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A7" w:rsidRDefault="00023A07">
      <w:r>
        <w:rPr>
          <w:noProof/>
        </w:rPr>
        <w:drawing>
          <wp:inline distT="0" distB="0" distL="0" distR="0">
            <wp:extent cx="1711199" cy="983411"/>
            <wp:effectExtent l="19050" t="0" r="3301" b="0"/>
            <wp:docPr id="1" name="56218" descr="http://www.idee.bcc.it/archivio/25/56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218" descr="http://www.idee.bcc.it/archivio/25/56218.JPG"/>
                    <pic:cNvPicPr>
                      <a:picLocks noChangeAspect="1" noChangeArrowheads="1"/>
                    </pic:cNvPicPr>
                  </pic:nvPicPr>
                  <pic:blipFill>
                    <a:blip r:embed="rId7"/>
                    <a:srcRect/>
                    <a:stretch>
                      <a:fillRect/>
                    </a:stretch>
                  </pic:blipFill>
                  <pic:spPr bwMode="auto">
                    <a:xfrm>
                      <a:off x="0" y="0"/>
                      <a:ext cx="1714500" cy="985308"/>
                    </a:xfrm>
                    <a:prstGeom prst="rect">
                      <a:avLst/>
                    </a:prstGeom>
                    <a:noFill/>
                    <a:ln w="9525">
                      <a:noFill/>
                      <a:miter lim="800000"/>
                      <a:headEnd/>
                      <a:tailEnd/>
                    </a:ln>
                  </pic:spPr>
                </pic:pic>
              </a:graphicData>
            </a:graphic>
          </wp:inline>
        </w:drawing>
      </w:r>
      <w:r>
        <w:tab/>
      </w:r>
      <w:r>
        <w:tab/>
      </w:r>
    </w:p>
    <w:p w:rsidR="008851A7" w:rsidRDefault="008851A7" w:rsidP="008851A7"/>
    <w:p w:rsidR="008851A7" w:rsidRDefault="008851A7" w:rsidP="008851A7">
      <w:pPr>
        <w:ind w:left="0"/>
      </w:pPr>
    </w:p>
    <w:p w:rsidR="008851A7" w:rsidRDefault="008851A7" w:rsidP="008851A7">
      <w:pPr>
        <w:ind w:left="0"/>
      </w:pPr>
      <w:r w:rsidRPr="008851A7">
        <w:rPr>
          <w:noProof/>
        </w:rPr>
        <w:drawing>
          <wp:inline distT="0" distB="0" distL="0" distR="0">
            <wp:extent cx="5650302" cy="3620394"/>
            <wp:effectExtent l="19050" t="0" r="7548" b="0"/>
            <wp:docPr id="3" name="Immagine 2" descr="C:\Users\loredana.sapia\Desktop\idee\Nuova cartella\im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edana.sapia\Desktop\idee\Nuova cartella\immagine.jpg"/>
                    <pic:cNvPicPr>
                      <a:picLocks noChangeAspect="1" noChangeArrowheads="1"/>
                    </pic:cNvPicPr>
                  </pic:nvPicPr>
                  <pic:blipFill>
                    <a:blip r:embed="rId8"/>
                    <a:srcRect/>
                    <a:stretch>
                      <a:fillRect/>
                    </a:stretch>
                  </pic:blipFill>
                  <pic:spPr bwMode="auto">
                    <a:xfrm>
                      <a:off x="0" y="0"/>
                      <a:ext cx="5656768" cy="3624537"/>
                    </a:xfrm>
                    <a:prstGeom prst="rect">
                      <a:avLst/>
                    </a:prstGeom>
                    <a:noFill/>
                    <a:ln w="9525">
                      <a:noFill/>
                      <a:miter lim="800000"/>
                      <a:headEnd/>
                      <a:tailEnd/>
                    </a:ln>
                  </pic:spPr>
                </pic:pic>
              </a:graphicData>
            </a:graphic>
          </wp:inline>
        </w:drawing>
      </w:r>
    </w:p>
    <w:p w:rsidR="00023A07" w:rsidRPr="008851A7" w:rsidRDefault="00023A07">
      <w:pPr>
        <w:rPr>
          <w:i/>
          <w:sz w:val="16"/>
          <w:szCs w:val="16"/>
        </w:rPr>
      </w:pPr>
      <w:r>
        <w:tab/>
      </w:r>
      <w:r w:rsidR="00AB0C12">
        <w:rPr>
          <w:noProof/>
        </w:rPr>
      </w:r>
      <w:r w:rsidR="00AB0C12">
        <w:rPr>
          <w:noProof/>
        </w:rPr>
        <w:pict>
          <v:rect id="AutoShape 1" o:spid="_x0000_s1026" style="width:23.75pt;height:23.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wrap type="none"/>
            <w10:anchorlock/>
          </v:rect>
        </w:pict>
      </w:r>
      <w:r w:rsidR="008851A7">
        <w:rPr>
          <w:i/>
          <w:noProof/>
          <w:sz w:val="16"/>
          <w:szCs w:val="16"/>
        </w:rPr>
        <w:t xml:space="preserve">il soffio – Maurizio Vinanti </w:t>
      </w:r>
    </w:p>
    <w:p w:rsidR="009F5919" w:rsidRDefault="00707F91" w:rsidP="009F5919">
      <w:pPr>
        <w:ind w:left="0"/>
        <w:rPr>
          <w:sz w:val="40"/>
          <w:szCs w:val="40"/>
        </w:rPr>
      </w:pPr>
      <w:r>
        <w:rPr>
          <w:sz w:val="56"/>
          <w:szCs w:val="56"/>
        </w:rPr>
        <w:t>COOPER</w:t>
      </w:r>
      <w:r w:rsidRPr="00707F91">
        <w:rPr>
          <w:color w:val="00B050"/>
          <w:sz w:val="56"/>
          <w:szCs w:val="56"/>
        </w:rPr>
        <w:t>A</w:t>
      </w:r>
      <w:r w:rsidRPr="00707F91">
        <w:rPr>
          <w:color w:val="0070C0"/>
          <w:sz w:val="56"/>
          <w:szCs w:val="56"/>
        </w:rPr>
        <w:t>R</w:t>
      </w:r>
      <w:r w:rsidRPr="00707F91">
        <w:rPr>
          <w:color w:val="FF0000"/>
          <w:sz w:val="72"/>
          <w:szCs w:val="72"/>
        </w:rPr>
        <w:t>T</w:t>
      </w:r>
      <w:r w:rsidRPr="00707F91">
        <w:rPr>
          <w:sz w:val="56"/>
          <w:szCs w:val="56"/>
        </w:rPr>
        <w:t>E</w:t>
      </w:r>
      <w:r w:rsidR="00AB0C12">
        <w:rPr>
          <w:sz w:val="56"/>
          <w:szCs w:val="56"/>
        </w:rPr>
        <w:t xml:space="preserve"> </w:t>
      </w:r>
      <w:r w:rsidR="009F5919" w:rsidRPr="009F5919">
        <w:rPr>
          <w:i/>
          <w:sz w:val="28"/>
          <w:szCs w:val="28"/>
        </w:rPr>
        <w:t>Cooperare è un Arte, non un mestiere</w:t>
      </w:r>
      <w:r w:rsidR="009F5919">
        <w:rPr>
          <w:sz w:val="40"/>
          <w:szCs w:val="40"/>
        </w:rPr>
        <w:t>.</w:t>
      </w:r>
    </w:p>
    <w:p w:rsidR="00BE2655" w:rsidRDefault="00BE2655" w:rsidP="00BE2655">
      <w:pPr>
        <w:rPr>
          <w:color w:val="215968"/>
        </w:rPr>
      </w:pPr>
      <w:r>
        <w:rPr>
          <w:color w:val="1F497D"/>
        </w:rPr>
        <w:t xml:space="preserve">              </w:t>
      </w:r>
    </w:p>
    <w:p w:rsidR="00BE2655" w:rsidRDefault="00BE2655" w:rsidP="00BE2655">
      <w:pPr>
        <w:jc w:val="both"/>
        <w:rPr>
          <w:rFonts w:ascii="Palatino Linotype" w:hAnsi="Palatino Linotype"/>
          <w:b/>
          <w:bCs/>
          <w:color w:val="215968"/>
          <w:sz w:val="24"/>
          <w:szCs w:val="24"/>
        </w:rPr>
      </w:pPr>
      <w:r w:rsidRPr="00514F35">
        <w:rPr>
          <w:rFonts w:ascii="Palatino Linotype" w:hAnsi="Palatino Linotype"/>
          <w:color w:val="215968"/>
          <w:sz w:val="24"/>
          <w:szCs w:val="24"/>
        </w:rPr>
        <w:t xml:space="preserve">L’Associazione IDEE, al fine di diffondere la cooperazione del </w:t>
      </w:r>
      <w:r w:rsidRPr="00514F35">
        <w:rPr>
          <w:rFonts w:ascii="Palatino Linotype" w:hAnsi="Palatino Linotype"/>
          <w:i/>
          <w:iCs/>
          <w:color w:val="215968"/>
          <w:sz w:val="24"/>
          <w:szCs w:val="24"/>
        </w:rPr>
        <w:t>fare insieme</w:t>
      </w:r>
      <w:r w:rsidRPr="00514F35">
        <w:rPr>
          <w:rFonts w:ascii="Palatino Linotype" w:hAnsi="Palatino Linotype"/>
          <w:color w:val="215968"/>
          <w:sz w:val="24"/>
          <w:szCs w:val="24"/>
        </w:rPr>
        <w:t xml:space="preserve"> l’arte e la solidarietà,  promuove un </w:t>
      </w:r>
      <w:r w:rsidRPr="00514F35">
        <w:rPr>
          <w:rFonts w:ascii="Palatino Linotype" w:hAnsi="Palatino Linotype"/>
          <w:b/>
          <w:bCs/>
          <w:color w:val="215968"/>
          <w:sz w:val="24"/>
          <w:szCs w:val="24"/>
        </w:rPr>
        <w:t>concorso artistico aperto a tutte le opere di arte visiva che abbiano trovato realizzazione attraverso una cooperazione tra artisti.</w:t>
      </w:r>
    </w:p>
    <w:p w:rsidR="003511C5" w:rsidRDefault="003511C5" w:rsidP="00BE2655">
      <w:pPr>
        <w:jc w:val="both"/>
        <w:rPr>
          <w:rFonts w:ascii="Palatino Linotype" w:hAnsi="Palatino Linotype"/>
          <w:color w:val="215968"/>
          <w:sz w:val="24"/>
          <w:szCs w:val="24"/>
        </w:rPr>
      </w:pPr>
    </w:p>
    <w:p w:rsidR="003511C5" w:rsidRPr="00514F35" w:rsidRDefault="003511C5" w:rsidP="00BE2655">
      <w:pPr>
        <w:jc w:val="both"/>
        <w:rPr>
          <w:rFonts w:ascii="Palatino Linotype" w:hAnsi="Palatino Linotype"/>
          <w:color w:val="215968"/>
          <w:sz w:val="24"/>
          <w:szCs w:val="24"/>
        </w:rPr>
      </w:pPr>
    </w:p>
    <w:p w:rsidR="00BE2655" w:rsidRPr="00514F35" w:rsidRDefault="00BE2655" w:rsidP="00BE2655">
      <w:pPr>
        <w:jc w:val="both"/>
        <w:rPr>
          <w:rFonts w:ascii="Palatino Linotype" w:hAnsi="Palatino Linotype"/>
          <w:color w:val="215968"/>
          <w:sz w:val="24"/>
          <w:szCs w:val="24"/>
        </w:rPr>
      </w:pPr>
      <w:r w:rsidRPr="00514F35">
        <w:rPr>
          <w:rFonts w:ascii="Palatino Linotype" w:hAnsi="Palatino Linotype"/>
          <w:color w:val="215968"/>
          <w:sz w:val="24"/>
          <w:szCs w:val="24"/>
        </w:rPr>
        <w:lastRenderedPageBreak/>
        <w:t xml:space="preserve">Il tema scelto per </w:t>
      </w:r>
      <w:r w:rsidRPr="00514F35">
        <w:rPr>
          <w:rFonts w:ascii="Palatino Linotype" w:hAnsi="Palatino Linotype"/>
          <w:b/>
          <w:color w:val="215968"/>
          <w:sz w:val="24"/>
          <w:szCs w:val="24"/>
        </w:rPr>
        <w:t>la seconda edizione (2015)</w:t>
      </w:r>
      <w:r w:rsidRPr="00514F35">
        <w:rPr>
          <w:rFonts w:ascii="Palatino Linotype" w:hAnsi="Palatino Linotype"/>
          <w:color w:val="215968"/>
          <w:sz w:val="24"/>
          <w:szCs w:val="24"/>
        </w:rPr>
        <w:t xml:space="preserve"> è “</w:t>
      </w:r>
      <w:r w:rsidRPr="00514F35">
        <w:rPr>
          <w:rFonts w:ascii="Palatino Linotype" w:hAnsi="Palatino Linotype"/>
          <w:b/>
          <w:color w:val="215968"/>
          <w:sz w:val="24"/>
          <w:szCs w:val="24"/>
        </w:rPr>
        <w:t>I colori della mia terra”</w:t>
      </w:r>
      <w:r w:rsidRPr="00514F35">
        <w:rPr>
          <w:rFonts w:ascii="Palatino Linotype" w:hAnsi="Palatino Linotype"/>
          <w:color w:val="215968"/>
          <w:sz w:val="24"/>
          <w:szCs w:val="24"/>
        </w:rPr>
        <w:t xml:space="preserve"> che suggerisce l’attenzione sempre più urgente verso l’ambiente che ci circonda in termini di sviluppo sostenibile ed il forte legame con il territorio. Oggi è sempre più necessario formare una coscienza ecologica, perché il futuro del pianeta dipende da come sapremo custodirlo.</w:t>
      </w:r>
      <w:r w:rsidR="00514F35">
        <w:rPr>
          <w:rFonts w:ascii="Palatino Linotype" w:hAnsi="Palatino Linotype"/>
          <w:color w:val="215968"/>
          <w:sz w:val="24"/>
          <w:szCs w:val="24"/>
        </w:rPr>
        <w:t xml:space="preserve"> </w:t>
      </w:r>
      <w:r w:rsidRPr="00514F35">
        <w:rPr>
          <w:rFonts w:ascii="Palatino Linotype" w:hAnsi="Palatino Linotype"/>
          <w:color w:val="215968"/>
          <w:sz w:val="24"/>
          <w:szCs w:val="24"/>
        </w:rPr>
        <w:t>Inoltre, rappresentare il territorio vuol dire rendere visibile la nostra</w:t>
      </w:r>
      <w:r w:rsidRPr="00514F35">
        <w:rPr>
          <w:rFonts w:ascii="Palatino Linotype" w:hAnsi="Palatino Linotype"/>
          <w:i/>
          <w:color w:val="215968"/>
          <w:sz w:val="24"/>
          <w:szCs w:val="24"/>
        </w:rPr>
        <w:t xml:space="preserve"> </w:t>
      </w:r>
      <w:r w:rsidRPr="00514F35">
        <w:rPr>
          <w:rFonts w:ascii="Palatino Linotype" w:hAnsi="Palatino Linotype"/>
          <w:color w:val="215968"/>
          <w:sz w:val="24"/>
          <w:szCs w:val="24"/>
        </w:rPr>
        <w:t>terra, il nostro paesaggio</w:t>
      </w:r>
      <w:r w:rsidRPr="00514F35">
        <w:rPr>
          <w:rFonts w:ascii="Palatino Linotype" w:hAnsi="Palatino Linotype"/>
          <w:i/>
          <w:color w:val="215968"/>
          <w:sz w:val="24"/>
          <w:szCs w:val="24"/>
        </w:rPr>
        <w:t xml:space="preserve">. </w:t>
      </w:r>
      <w:r w:rsidRPr="00514F35">
        <w:rPr>
          <w:rFonts w:ascii="Palatino Linotype" w:hAnsi="Palatino Linotype"/>
          <w:color w:val="215968"/>
          <w:sz w:val="24"/>
          <w:szCs w:val="24"/>
        </w:rPr>
        <w:t xml:space="preserve">Interpretare il pianeta o la propria regione con tecniche classiche o materiali innovativi, con colore e fantasia, è ciò che </w:t>
      </w:r>
      <w:proofErr w:type="spellStart"/>
      <w:r w:rsidRPr="00514F35">
        <w:rPr>
          <w:rFonts w:ascii="Palatino Linotype" w:hAnsi="Palatino Linotype"/>
          <w:b/>
          <w:color w:val="215968"/>
          <w:sz w:val="24"/>
          <w:szCs w:val="24"/>
        </w:rPr>
        <w:t>CooperArte</w:t>
      </w:r>
      <w:proofErr w:type="spellEnd"/>
      <w:r w:rsidRPr="00514F35">
        <w:rPr>
          <w:rFonts w:ascii="Palatino Linotype" w:hAnsi="Palatino Linotype"/>
          <w:b/>
          <w:color w:val="215968"/>
          <w:sz w:val="24"/>
          <w:szCs w:val="24"/>
        </w:rPr>
        <w:t xml:space="preserve"> </w:t>
      </w:r>
      <w:r w:rsidRPr="00514F35">
        <w:rPr>
          <w:rFonts w:ascii="Palatino Linotype" w:hAnsi="Palatino Linotype"/>
          <w:color w:val="215968"/>
          <w:sz w:val="24"/>
          <w:szCs w:val="24"/>
        </w:rPr>
        <w:t>ci chiede.</w:t>
      </w:r>
    </w:p>
    <w:p w:rsidR="00BE2655" w:rsidRPr="00514F35" w:rsidRDefault="00BE2655" w:rsidP="00BE2655">
      <w:pPr>
        <w:jc w:val="both"/>
        <w:rPr>
          <w:rFonts w:ascii="Palatino Linotype" w:hAnsi="Palatino Linotype"/>
          <w:color w:val="215968"/>
          <w:sz w:val="24"/>
          <w:szCs w:val="24"/>
        </w:rPr>
      </w:pPr>
      <w:r w:rsidRPr="00514F35">
        <w:rPr>
          <w:rFonts w:ascii="Palatino Linotype" w:hAnsi="Palatino Linotype"/>
          <w:color w:val="215968"/>
          <w:sz w:val="24"/>
          <w:szCs w:val="24"/>
        </w:rPr>
        <w:t xml:space="preserve">La rassegna, con relative premiazioni, si svolgerà durante la </w:t>
      </w:r>
      <w:r w:rsidRPr="00514F35">
        <w:rPr>
          <w:rFonts w:ascii="Palatino Linotype" w:hAnsi="Palatino Linotype"/>
          <w:b/>
          <w:color w:val="215968"/>
          <w:sz w:val="24"/>
          <w:szCs w:val="24"/>
        </w:rPr>
        <w:t>Convention annuale di iDEE</w:t>
      </w:r>
      <w:r w:rsidRPr="00514F35">
        <w:rPr>
          <w:rFonts w:ascii="Palatino Linotype" w:hAnsi="Palatino Linotype"/>
          <w:b/>
          <w:bCs/>
          <w:color w:val="215968"/>
          <w:sz w:val="24"/>
          <w:szCs w:val="24"/>
        </w:rPr>
        <w:t xml:space="preserve"> a novembre  2015</w:t>
      </w:r>
      <w:r w:rsidR="00993845">
        <w:rPr>
          <w:rFonts w:ascii="Palatino Linotype" w:hAnsi="Palatino Linotype"/>
          <w:b/>
          <w:bCs/>
          <w:color w:val="215968"/>
          <w:sz w:val="24"/>
          <w:szCs w:val="24"/>
        </w:rPr>
        <w:t xml:space="preserve"> a San Giovanni Rotondo</w:t>
      </w:r>
      <w:r w:rsidRPr="00514F35">
        <w:rPr>
          <w:rFonts w:ascii="Palatino Linotype" w:hAnsi="Palatino Linotype"/>
          <w:color w:val="215968"/>
          <w:sz w:val="24"/>
          <w:szCs w:val="24"/>
        </w:rPr>
        <w:t>, nella quale sarà  dedicato all’evento un apposito spazio.</w:t>
      </w:r>
    </w:p>
    <w:p w:rsidR="00BE2655" w:rsidRPr="00514F35" w:rsidRDefault="00BE2655" w:rsidP="00BE2655">
      <w:pPr>
        <w:jc w:val="both"/>
        <w:rPr>
          <w:rFonts w:ascii="Palatino Linotype" w:hAnsi="Palatino Linotype"/>
          <w:color w:val="215968"/>
          <w:sz w:val="24"/>
          <w:szCs w:val="24"/>
        </w:rPr>
      </w:pPr>
      <w:r w:rsidRPr="00514F35">
        <w:rPr>
          <w:rFonts w:ascii="Palatino Linotype" w:hAnsi="Palatino Linotype"/>
          <w:color w:val="215968"/>
          <w:sz w:val="24"/>
          <w:szCs w:val="24"/>
        </w:rPr>
        <w:t xml:space="preserve">Per partecipare è necessario iscriversi tramite compilazione e firma del modulo allegato da inviare a </w:t>
      </w:r>
      <w:hyperlink r:id="rId9" w:history="1">
        <w:r w:rsidRPr="00514F35">
          <w:rPr>
            <w:rStyle w:val="Collegamentoipertestuale"/>
            <w:rFonts w:ascii="Palatino Linotype" w:hAnsi="Palatino Linotype"/>
            <w:sz w:val="24"/>
            <w:szCs w:val="24"/>
          </w:rPr>
          <w:t>gruppoidee@idee.bcc.it</w:t>
        </w:r>
      </w:hyperlink>
      <w:r w:rsidRPr="00514F35">
        <w:rPr>
          <w:rFonts w:ascii="Palatino Linotype" w:hAnsi="Palatino Linotype"/>
          <w:color w:val="215968"/>
          <w:sz w:val="24"/>
          <w:szCs w:val="24"/>
        </w:rPr>
        <w:t xml:space="preserve"> entro il </w:t>
      </w:r>
      <w:r w:rsidRPr="00514F35">
        <w:rPr>
          <w:rFonts w:ascii="Palatino Linotype" w:hAnsi="Palatino Linotype"/>
          <w:b/>
          <w:bCs/>
          <w:color w:val="215968"/>
          <w:sz w:val="24"/>
          <w:szCs w:val="24"/>
        </w:rPr>
        <w:t>25 novembre 2015</w:t>
      </w:r>
      <w:r w:rsidRPr="00514F35">
        <w:rPr>
          <w:rFonts w:ascii="Palatino Linotype" w:hAnsi="Palatino Linotype"/>
          <w:color w:val="215968"/>
          <w:sz w:val="24"/>
          <w:szCs w:val="24"/>
        </w:rPr>
        <w:t>.</w:t>
      </w:r>
      <w:r w:rsidR="00C8583C">
        <w:rPr>
          <w:rFonts w:ascii="Palatino Linotype" w:hAnsi="Palatino Linotype"/>
          <w:color w:val="215968"/>
          <w:sz w:val="24"/>
          <w:szCs w:val="24"/>
        </w:rPr>
        <w:t xml:space="preserve"> </w:t>
      </w:r>
    </w:p>
    <w:p w:rsidR="00BE2655" w:rsidRPr="00514F35" w:rsidRDefault="00BE2655" w:rsidP="00BE2655">
      <w:pPr>
        <w:jc w:val="both"/>
        <w:rPr>
          <w:rFonts w:ascii="Palatino Linotype" w:hAnsi="Palatino Linotype"/>
          <w:color w:val="215968"/>
          <w:sz w:val="24"/>
          <w:szCs w:val="24"/>
        </w:rPr>
      </w:pPr>
      <w:r w:rsidRPr="00514F35">
        <w:rPr>
          <w:rFonts w:ascii="Palatino Linotype" w:hAnsi="Palatino Linotype"/>
          <w:color w:val="215968"/>
          <w:sz w:val="24"/>
          <w:szCs w:val="24"/>
        </w:rPr>
        <w:t>Si rimettono in allegato:</w:t>
      </w:r>
    </w:p>
    <w:p w:rsidR="00BE2655" w:rsidRPr="00514F35" w:rsidRDefault="00BE2655" w:rsidP="00BE2655">
      <w:pPr>
        <w:jc w:val="both"/>
        <w:rPr>
          <w:rFonts w:ascii="Palatino Linotype" w:hAnsi="Palatino Linotype"/>
          <w:color w:val="215968"/>
          <w:sz w:val="24"/>
          <w:szCs w:val="24"/>
        </w:rPr>
      </w:pPr>
      <w:r w:rsidRPr="00514F35">
        <w:rPr>
          <w:rFonts w:ascii="Palatino Linotype" w:hAnsi="Palatino Linotype"/>
          <w:color w:val="215968"/>
          <w:sz w:val="24"/>
          <w:szCs w:val="24"/>
        </w:rPr>
        <w:t xml:space="preserve">•             il </w:t>
      </w:r>
      <w:r w:rsidRPr="00514F35">
        <w:rPr>
          <w:rFonts w:ascii="Palatino Linotype" w:hAnsi="Palatino Linotype"/>
          <w:b/>
          <w:bCs/>
          <w:color w:val="215968"/>
          <w:sz w:val="24"/>
          <w:szCs w:val="24"/>
        </w:rPr>
        <w:t>Modulo di iscrizione</w:t>
      </w:r>
      <w:r w:rsidR="00FE5D83">
        <w:rPr>
          <w:rFonts w:ascii="Palatino Linotype" w:hAnsi="Palatino Linotype"/>
          <w:b/>
          <w:bCs/>
          <w:color w:val="215968"/>
          <w:sz w:val="24"/>
          <w:szCs w:val="24"/>
        </w:rPr>
        <w:t xml:space="preserve"> </w:t>
      </w:r>
      <w:r w:rsidRPr="00514F35">
        <w:rPr>
          <w:rFonts w:ascii="Palatino Linotype" w:hAnsi="Palatino Linotype"/>
          <w:sz w:val="24"/>
          <w:szCs w:val="24"/>
        </w:rPr>
        <w:t>COOPER</w:t>
      </w:r>
      <w:r w:rsidRPr="00514F35">
        <w:rPr>
          <w:rFonts w:ascii="Palatino Linotype" w:hAnsi="Palatino Linotype"/>
          <w:color w:val="00B050"/>
          <w:sz w:val="24"/>
          <w:szCs w:val="24"/>
        </w:rPr>
        <w:t>A</w:t>
      </w:r>
      <w:r w:rsidRPr="00514F35">
        <w:rPr>
          <w:rFonts w:ascii="Palatino Linotype" w:hAnsi="Palatino Linotype"/>
          <w:color w:val="0070C0"/>
          <w:sz w:val="24"/>
          <w:szCs w:val="24"/>
        </w:rPr>
        <w:t>R</w:t>
      </w:r>
      <w:r w:rsidRPr="00514F35">
        <w:rPr>
          <w:rFonts w:ascii="Palatino Linotype" w:hAnsi="Palatino Linotype"/>
          <w:color w:val="FF0000"/>
          <w:sz w:val="24"/>
          <w:szCs w:val="24"/>
        </w:rPr>
        <w:t>T</w:t>
      </w:r>
      <w:r w:rsidRPr="00514F35">
        <w:rPr>
          <w:rFonts w:ascii="Palatino Linotype" w:hAnsi="Palatino Linotype"/>
          <w:sz w:val="24"/>
          <w:szCs w:val="24"/>
        </w:rPr>
        <w:t>E</w:t>
      </w:r>
    </w:p>
    <w:p w:rsidR="00BE2655" w:rsidRDefault="00BE2655" w:rsidP="00BE2655">
      <w:pPr>
        <w:jc w:val="both"/>
        <w:rPr>
          <w:color w:val="215968"/>
        </w:rPr>
      </w:pPr>
      <w:r w:rsidRPr="00514F35">
        <w:rPr>
          <w:rFonts w:ascii="Palatino Linotype" w:hAnsi="Palatino Linotype"/>
          <w:color w:val="215968"/>
          <w:sz w:val="24"/>
          <w:szCs w:val="24"/>
        </w:rPr>
        <w:t xml:space="preserve">•             il </w:t>
      </w:r>
      <w:r w:rsidRPr="00514F35">
        <w:rPr>
          <w:rFonts w:ascii="Palatino Linotype" w:hAnsi="Palatino Linotype"/>
          <w:b/>
          <w:bCs/>
          <w:color w:val="215968"/>
          <w:sz w:val="24"/>
          <w:szCs w:val="24"/>
        </w:rPr>
        <w:t>Regolamento</w:t>
      </w:r>
      <w:r w:rsidR="00FE5D83">
        <w:rPr>
          <w:rFonts w:ascii="Palatino Linotype" w:hAnsi="Palatino Linotype"/>
          <w:b/>
          <w:bCs/>
          <w:color w:val="215968"/>
          <w:sz w:val="24"/>
          <w:szCs w:val="24"/>
        </w:rPr>
        <w:t xml:space="preserve"> </w:t>
      </w:r>
      <w:r w:rsidRPr="00514F35">
        <w:rPr>
          <w:rFonts w:ascii="Palatino Linotype" w:hAnsi="Palatino Linotype"/>
          <w:sz w:val="24"/>
          <w:szCs w:val="24"/>
        </w:rPr>
        <w:t>COOPER</w:t>
      </w:r>
      <w:r w:rsidRPr="00514F35">
        <w:rPr>
          <w:rFonts w:ascii="Palatino Linotype" w:hAnsi="Palatino Linotype"/>
          <w:color w:val="00B050"/>
          <w:sz w:val="24"/>
          <w:szCs w:val="24"/>
        </w:rPr>
        <w:t>A</w:t>
      </w:r>
      <w:r w:rsidRPr="00514F35">
        <w:rPr>
          <w:rFonts w:ascii="Palatino Linotype" w:hAnsi="Palatino Linotype"/>
          <w:color w:val="0070C0"/>
          <w:sz w:val="24"/>
          <w:szCs w:val="24"/>
        </w:rPr>
        <w:t>R</w:t>
      </w:r>
      <w:r w:rsidRPr="00514F35">
        <w:rPr>
          <w:rFonts w:ascii="Palatino Linotype" w:hAnsi="Palatino Linotype"/>
          <w:color w:val="FF0000"/>
          <w:sz w:val="24"/>
          <w:szCs w:val="24"/>
        </w:rPr>
        <w:t>T</w:t>
      </w:r>
      <w:r w:rsidRPr="00514F35">
        <w:rPr>
          <w:rFonts w:ascii="Palatino Linotype" w:hAnsi="Palatino Linotype"/>
          <w:sz w:val="24"/>
          <w:szCs w:val="24"/>
        </w:rPr>
        <w:t>E</w:t>
      </w:r>
    </w:p>
    <w:p w:rsidR="00BE2655" w:rsidRDefault="00BE2655" w:rsidP="00BE2655">
      <w:pPr>
        <w:jc w:val="both"/>
        <w:rPr>
          <w:color w:val="215968"/>
        </w:rPr>
      </w:pPr>
    </w:p>
    <w:p w:rsidR="00BE2655" w:rsidRDefault="00AB0C12" w:rsidP="00BE2655">
      <w:pPr>
        <w:jc w:val="both"/>
      </w:pPr>
      <w:r>
        <w:rPr>
          <w:rFonts w:ascii="Palatino Linotype" w:hAnsi="Palatino Linotype"/>
          <w:color w:val="215968"/>
          <w:sz w:val="24"/>
          <w:szCs w:val="24"/>
        </w:rPr>
        <w:t xml:space="preserve">Nell’auspicare di incontrarvi </w:t>
      </w:r>
      <w:r w:rsidR="00BE2655" w:rsidRPr="00C8583C">
        <w:rPr>
          <w:rFonts w:ascii="Palatino Linotype" w:hAnsi="Palatino Linotype"/>
          <w:color w:val="215968"/>
          <w:sz w:val="24"/>
          <w:szCs w:val="24"/>
        </w:rPr>
        <w:t>presto alle prossime attività programmate,  l’occasione è molto gradita per inviare i nostri più cari pensieri di buona e proficua cooperazione a tutti.    </w:t>
      </w:r>
      <w:r w:rsidR="00BE2655">
        <w:t xml:space="preserve">   </w:t>
      </w:r>
    </w:p>
    <w:p w:rsidR="00BE2655" w:rsidRDefault="00BE2655" w:rsidP="00BE2655"/>
    <w:p w:rsidR="00BE2655" w:rsidRDefault="00BE2655" w:rsidP="00BE2655">
      <w:pPr>
        <w:rPr>
          <w:rFonts w:ascii="Times New Roman" w:hAnsi="Times New Roman"/>
          <w:color w:val="000080"/>
          <w:sz w:val="18"/>
          <w:szCs w:val="18"/>
        </w:rPr>
      </w:pPr>
      <w:r>
        <w:rPr>
          <w:rFonts w:ascii="Tahoma" w:hAnsi="Tahoma" w:cs="Tahoma"/>
          <w:b/>
          <w:bCs/>
          <w:color w:val="008040"/>
          <w:sz w:val="16"/>
          <w:szCs w:val="16"/>
        </w:rPr>
        <w:t xml:space="preserve">iDEE </w:t>
      </w:r>
      <w:r>
        <w:rPr>
          <w:rFonts w:ascii="Tahoma" w:hAnsi="Tahoma" w:cs="Tahoma"/>
          <w:b/>
          <w:bCs/>
          <w:color w:val="008040"/>
          <w:sz w:val="11"/>
          <w:szCs w:val="11"/>
        </w:rPr>
        <w:t>Associazione delle Donne del Credito Cooperativo</w:t>
      </w:r>
    </w:p>
    <w:p w:rsidR="00BE2655" w:rsidRDefault="00BE2655" w:rsidP="00BE2655">
      <w:pPr>
        <w:rPr>
          <w:rFonts w:ascii="Calibri" w:hAnsi="Calibri"/>
          <w:color w:val="000080"/>
          <w:sz w:val="18"/>
          <w:szCs w:val="18"/>
        </w:rPr>
      </w:pPr>
      <w:r>
        <w:rPr>
          <w:rFonts w:ascii="Tahoma" w:hAnsi="Tahoma" w:cs="Tahoma"/>
          <w:b/>
          <w:bCs/>
          <w:color w:val="008040"/>
          <w:sz w:val="11"/>
          <w:szCs w:val="11"/>
        </w:rPr>
        <w:t>Segreteria Generale</w:t>
      </w:r>
    </w:p>
    <w:p w:rsidR="00BE2655" w:rsidRDefault="00BE2655" w:rsidP="00BE2655">
      <w:pPr>
        <w:rPr>
          <w:color w:val="000080"/>
          <w:sz w:val="18"/>
          <w:szCs w:val="18"/>
        </w:rPr>
      </w:pPr>
      <w:r>
        <w:rPr>
          <w:rFonts w:ascii="Tahoma" w:hAnsi="Tahoma" w:cs="Tahoma"/>
          <w:color w:val="008040"/>
          <w:sz w:val="16"/>
          <w:szCs w:val="16"/>
        </w:rPr>
        <w:t>00178 ROMA Italy - Via Lucrezia Romana, 41 - 47</w:t>
      </w:r>
      <w:r>
        <w:rPr>
          <w:rFonts w:ascii="Arial" w:hAnsi="Arial" w:cs="Arial"/>
          <w:color w:val="008040"/>
          <w:sz w:val="18"/>
          <w:szCs w:val="18"/>
        </w:rPr>
        <w:t> </w:t>
      </w:r>
    </w:p>
    <w:p w:rsidR="00BE2655" w:rsidRDefault="00BE2655" w:rsidP="00BE2655">
      <w:pPr>
        <w:rPr>
          <w:color w:val="000080"/>
          <w:sz w:val="18"/>
          <w:szCs w:val="18"/>
        </w:rPr>
      </w:pPr>
      <w:proofErr w:type="spellStart"/>
      <w:r>
        <w:rPr>
          <w:rFonts w:ascii="Tahoma" w:hAnsi="Tahoma" w:cs="Tahoma"/>
          <w:color w:val="008040"/>
          <w:sz w:val="16"/>
          <w:szCs w:val="16"/>
        </w:rPr>
        <w:t>Tel</w:t>
      </w:r>
      <w:proofErr w:type="spellEnd"/>
      <w:r>
        <w:rPr>
          <w:rFonts w:ascii="Tahoma" w:hAnsi="Tahoma" w:cs="Tahoma"/>
          <w:color w:val="008040"/>
          <w:sz w:val="16"/>
          <w:szCs w:val="16"/>
        </w:rPr>
        <w:t>  +39.06.7207.5878   Fax +39.06.7207.4590</w:t>
      </w:r>
      <w:r>
        <w:rPr>
          <w:rFonts w:ascii="Tahoma" w:hAnsi="Tahoma" w:cs="Tahoma"/>
          <w:color w:val="008040"/>
          <w:sz w:val="16"/>
          <w:szCs w:val="16"/>
        </w:rPr>
        <w:br/>
        <w:t>Cell +39.338.3923214</w:t>
      </w:r>
      <w:r>
        <w:rPr>
          <w:rFonts w:ascii="Tahoma" w:hAnsi="Tahoma" w:cs="Tahoma"/>
          <w:color w:val="008040"/>
          <w:sz w:val="16"/>
          <w:szCs w:val="16"/>
        </w:rPr>
        <w:br/>
        <w:t xml:space="preserve">e-mail :gruppoidee@idee.bcc.it </w:t>
      </w:r>
      <w:hyperlink r:id="rId10" w:history="1">
        <w:r>
          <w:rPr>
            <w:rStyle w:val="Collegamentoipertestuale"/>
            <w:rFonts w:ascii="Tahoma" w:hAnsi="Tahoma" w:cs="Tahoma"/>
            <w:b/>
            <w:bCs/>
            <w:color w:val="000080"/>
            <w:sz w:val="16"/>
            <w:szCs w:val="16"/>
          </w:rPr>
          <w:t>www.idee.bcc.it</w:t>
        </w:r>
      </w:hyperlink>
    </w:p>
    <w:p w:rsidR="00BE2655" w:rsidRDefault="00BE2655" w:rsidP="00BE2655">
      <w:pPr>
        <w:rPr>
          <w:rFonts w:ascii="Verdana" w:hAnsi="Verdana"/>
          <w:b/>
          <w:bCs/>
          <w:i/>
          <w:iCs/>
          <w:color w:val="008000"/>
          <w:sz w:val="12"/>
          <w:szCs w:val="12"/>
        </w:rPr>
      </w:pPr>
      <w:r>
        <w:rPr>
          <w:rFonts w:ascii="Webdings" w:hAnsi="Webdings"/>
          <w:color w:val="008000"/>
          <w:sz w:val="40"/>
          <w:szCs w:val="40"/>
        </w:rPr>
        <w:t></w:t>
      </w:r>
      <w:r>
        <w:rPr>
          <w:rFonts w:ascii="Webdings" w:hAnsi="Webdings"/>
          <w:color w:val="008000"/>
          <w:sz w:val="40"/>
          <w:szCs w:val="40"/>
        </w:rPr>
        <w:t></w:t>
      </w:r>
      <w:r>
        <w:rPr>
          <w:rFonts w:ascii="Verdana" w:hAnsi="Verdana"/>
          <w:b/>
          <w:bCs/>
          <w:i/>
          <w:iCs/>
          <w:color w:val="008000"/>
          <w:sz w:val="12"/>
          <w:szCs w:val="12"/>
        </w:rPr>
        <w:t>Rispetta l'ambiente: se non ti è necessario, non stampare questa mail</w:t>
      </w:r>
    </w:p>
    <w:p w:rsidR="003511C5" w:rsidRDefault="003511C5" w:rsidP="00BE2655">
      <w:pPr>
        <w:rPr>
          <w:rFonts w:ascii="Verdana" w:hAnsi="Verdana"/>
          <w:b/>
          <w:bCs/>
          <w:i/>
          <w:iCs/>
          <w:color w:val="008000"/>
          <w:sz w:val="12"/>
          <w:szCs w:val="12"/>
        </w:rPr>
      </w:pPr>
    </w:p>
    <w:p w:rsidR="003511C5" w:rsidRDefault="003511C5" w:rsidP="00BE2655">
      <w:pPr>
        <w:rPr>
          <w:rFonts w:ascii="Verdana" w:hAnsi="Verdana"/>
          <w:b/>
          <w:bCs/>
          <w:i/>
          <w:iCs/>
          <w:color w:val="008000"/>
          <w:sz w:val="12"/>
          <w:szCs w:val="12"/>
        </w:rPr>
      </w:pPr>
    </w:p>
    <w:p w:rsidR="003511C5" w:rsidRDefault="003511C5" w:rsidP="00BE2655">
      <w:pPr>
        <w:rPr>
          <w:rFonts w:ascii="Verdana" w:hAnsi="Verdana"/>
          <w:b/>
          <w:bCs/>
          <w:i/>
          <w:iCs/>
          <w:color w:val="008000"/>
          <w:sz w:val="12"/>
          <w:szCs w:val="12"/>
        </w:rPr>
      </w:pPr>
    </w:p>
    <w:p w:rsidR="003511C5" w:rsidRDefault="003511C5" w:rsidP="00BE2655">
      <w:pPr>
        <w:rPr>
          <w:rFonts w:ascii="Verdana" w:hAnsi="Verdana"/>
          <w:b/>
          <w:bCs/>
          <w:i/>
          <w:iCs/>
          <w:color w:val="008000"/>
          <w:sz w:val="12"/>
          <w:szCs w:val="12"/>
        </w:rPr>
      </w:pPr>
    </w:p>
    <w:p w:rsidR="00BE2655" w:rsidRDefault="00BE2655" w:rsidP="00BE2655">
      <w:pPr>
        <w:rPr>
          <w:rFonts w:ascii="Verdana" w:hAnsi="Verdana"/>
          <w:b/>
          <w:bCs/>
          <w:i/>
          <w:iCs/>
          <w:color w:val="008000"/>
          <w:sz w:val="12"/>
          <w:szCs w:val="12"/>
        </w:rPr>
      </w:pPr>
    </w:p>
    <w:p w:rsidR="00BE2655" w:rsidRDefault="00BE2655" w:rsidP="00BE2655">
      <w:pPr>
        <w:ind w:left="1134"/>
        <w:rPr>
          <w:color w:val="548DD4"/>
          <w:sz w:val="56"/>
          <w:szCs w:val="56"/>
        </w:rPr>
      </w:pPr>
      <w:r>
        <w:rPr>
          <w:color w:val="548DD4"/>
          <w:sz w:val="56"/>
          <w:szCs w:val="56"/>
        </w:rPr>
        <w:lastRenderedPageBreak/>
        <w:t>REGOLAMENTO</w:t>
      </w:r>
    </w:p>
    <w:p w:rsidR="00BE2655" w:rsidRDefault="00BE2655" w:rsidP="00BE2655">
      <w:pPr>
        <w:ind w:left="1134"/>
        <w:jc w:val="both"/>
        <w:rPr>
          <w:rFonts w:ascii="Verdana" w:hAnsi="Verdana"/>
          <w:bCs/>
          <w:color w:val="1F497D"/>
          <w:sz w:val="24"/>
          <w:szCs w:val="24"/>
        </w:rPr>
      </w:pPr>
      <w:r>
        <w:rPr>
          <w:rFonts w:ascii="Verdana" w:hAnsi="Verdana"/>
          <w:bCs/>
          <w:color w:val="1F497D"/>
          <w:sz w:val="24"/>
          <w:szCs w:val="24"/>
        </w:rPr>
        <w:t xml:space="preserve">Art. 1 </w:t>
      </w:r>
      <w:r>
        <w:rPr>
          <w:rFonts w:ascii="Verdana" w:hAnsi="Verdana"/>
          <w:b/>
          <w:bCs/>
          <w:color w:val="1F497D"/>
          <w:sz w:val="24"/>
          <w:szCs w:val="24"/>
        </w:rPr>
        <w:t>Destinatari del concorso</w:t>
      </w:r>
    </w:p>
    <w:p w:rsidR="00BE2655" w:rsidRDefault="00BE2655" w:rsidP="00BE2655">
      <w:pPr>
        <w:ind w:left="1134"/>
        <w:jc w:val="both"/>
        <w:rPr>
          <w:rFonts w:ascii="Verdana" w:eastAsiaTheme="minorHAnsi" w:hAnsi="Verdana"/>
          <w:sz w:val="24"/>
          <w:szCs w:val="24"/>
        </w:rPr>
      </w:pPr>
      <w:r>
        <w:rPr>
          <w:rFonts w:ascii="Verdana" w:hAnsi="Verdana"/>
          <w:bCs/>
          <w:color w:val="1F497D"/>
          <w:sz w:val="24"/>
          <w:szCs w:val="24"/>
        </w:rPr>
        <w:t>Il concorso è rivolto a tutte le socie ed i soci dell’ associazione iDEE. Requisito indispensabile è che il  lavoro sia stato realizzato congiuntamente da più artisti. Il numero di artisti coinvolti in cooperazione per la realizzazione dell’opera e le modalità utilizzate per la realizzazione dell’opera stessa, partecipano alla valutazione per l’assegnazione dei premi</w:t>
      </w:r>
      <w:r>
        <w:rPr>
          <w:rFonts w:ascii="Verdana" w:eastAsia="Times New Roman" w:hAnsi="Verdana"/>
        </w:rPr>
        <w:t xml:space="preserve">.   </w:t>
      </w:r>
    </w:p>
    <w:p w:rsidR="00BE2655" w:rsidRDefault="00BE2655" w:rsidP="00BE2655">
      <w:pPr>
        <w:ind w:left="1134"/>
        <w:rPr>
          <w:rFonts w:ascii="Verdana" w:hAnsi="Verdana"/>
          <w:color w:val="1F497D"/>
          <w:sz w:val="24"/>
          <w:szCs w:val="24"/>
        </w:rPr>
      </w:pPr>
      <w:r>
        <w:rPr>
          <w:rFonts w:ascii="Verdana" w:hAnsi="Verdana"/>
          <w:color w:val="1F497D"/>
          <w:sz w:val="24"/>
          <w:szCs w:val="24"/>
        </w:rPr>
        <w:t>Sono previste quattro sezioni di concorso:</w:t>
      </w:r>
    </w:p>
    <w:p w:rsidR="00BE2655" w:rsidRDefault="00BE2655" w:rsidP="00BE2655">
      <w:pPr>
        <w:pStyle w:val="Paragrafoelenco"/>
        <w:numPr>
          <w:ilvl w:val="0"/>
          <w:numId w:val="2"/>
        </w:numPr>
        <w:ind w:left="1134"/>
        <w:rPr>
          <w:rFonts w:ascii="Verdana" w:hAnsi="Verdana"/>
          <w:color w:val="1F497D"/>
          <w:sz w:val="24"/>
          <w:szCs w:val="24"/>
        </w:rPr>
      </w:pPr>
      <w:r>
        <w:rPr>
          <w:rFonts w:ascii="Verdana" w:hAnsi="Verdana"/>
          <w:b/>
          <w:bCs/>
          <w:color w:val="1F497D"/>
          <w:sz w:val="24"/>
          <w:szCs w:val="24"/>
        </w:rPr>
        <w:t>Migliore opera:</w:t>
      </w:r>
    </w:p>
    <w:p w:rsidR="00BE2655" w:rsidRDefault="00BE2655" w:rsidP="00BE2655">
      <w:pPr>
        <w:ind w:left="774" w:firstLine="360"/>
        <w:rPr>
          <w:rFonts w:ascii="Verdana" w:hAnsi="Verdana"/>
          <w:color w:val="1F497D"/>
          <w:sz w:val="24"/>
          <w:szCs w:val="24"/>
        </w:rPr>
      </w:pPr>
      <w:r>
        <w:rPr>
          <w:rFonts w:ascii="Verdana" w:hAnsi="Verdana"/>
          <w:color w:val="1F497D"/>
          <w:sz w:val="24"/>
          <w:szCs w:val="24"/>
        </w:rPr>
        <w:t>Verrà premiata la migliore espressione artistica;</w:t>
      </w:r>
    </w:p>
    <w:p w:rsidR="00BE2655" w:rsidRDefault="00BE2655" w:rsidP="00BE2655">
      <w:pPr>
        <w:pStyle w:val="Paragrafoelenco"/>
        <w:numPr>
          <w:ilvl w:val="0"/>
          <w:numId w:val="2"/>
        </w:numPr>
        <w:ind w:left="1134"/>
        <w:rPr>
          <w:rFonts w:ascii="Verdana" w:hAnsi="Verdana"/>
          <w:color w:val="1F497D"/>
          <w:sz w:val="24"/>
          <w:szCs w:val="24"/>
        </w:rPr>
      </w:pPr>
      <w:r>
        <w:rPr>
          <w:rFonts w:ascii="Verdana" w:hAnsi="Verdana"/>
          <w:b/>
          <w:bCs/>
          <w:color w:val="1F497D"/>
          <w:sz w:val="24"/>
          <w:szCs w:val="24"/>
        </w:rPr>
        <w:t>Migliore lavoro di cooperazione:</w:t>
      </w:r>
    </w:p>
    <w:p w:rsidR="00BE2655" w:rsidRDefault="00BE2655" w:rsidP="00BE2655">
      <w:pPr>
        <w:ind w:left="1134"/>
        <w:rPr>
          <w:rFonts w:ascii="Verdana" w:hAnsi="Verdana"/>
          <w:color w:val="1F497D"/>
          <w:sz w:val="24"/>
          <w:szCs w:val="24"/>
        </w:rPr>
      </w:pPr>
      <w:r>
        <w:rPr>
          <w:rFonts w:ascii="Verdana" w:hAnsi="Verdana"/>
          <w:color w:val="1F497D"/>
          <w:sz w:val="24"/>
          <w:szCs w:val="24"/>
        </w:rPr>
        <w:t xml:space="preserve">Verrà premiata la migliore opera realizzata da un numero di artisti superiore a tre; </w:t>
      </w:r>
    </w:p>
    <w:p w:rsidR="00BE2655" w:rsidRDefault="00BE2655" w:rsidP="00BE2655">
      <w:pPr>
        <w:pStyle w:val="Paragrafoelenco"/>
        <w:numPr>
          <w:ilvl w:val="0"/>
          <w:numId w:val="2"/>
        </w:numPr>
        <w:ind w:left="1134"/>
        <w:rPr>
          <w:rFonts w:ascii="Verdana" w:hAnsi="Verdana"/>
          <w:color w:val="1F497D"/>
          <w:sz w:val="24"/>
          <w:szCs w:val="24"/>
        </w:rPr>
      </w:pPr>
      <w:r>
        <w:rPr>
          <w:rFonts w:ascii="Verdana" w:hAnsi="Verdana"/>
          <w:b/>
          <w:bCs/>
          <w:color w:val="1F497D"/>
          <w:sz w:val="24"/>
          <w:szCs w:val="24"/>
        </w:rPr>
        <w:t>Migliore opera d’arte aziendale:</w:t>
      </w:r>
    </w:p>
    <w:p w:rsidR="00BE2655" w:rsidRDefault="00BE2655" w:rsidP="00BE2655">
      <w:pPr>
        <w:ind w:left="1134"/>
        <w:rPr>
          <w:rFonts w:ascii="Verdana" w:hAnsi="Verdana"/>
          <w:color w:val="1F497D"/>
          <w:sz w:val="24"/>
          <w:szCs w:val="24"/>
        </w:rPr>
      </w:pPr>
      <w:r>
        <w:rPr>
          <w:rFonts w:ascii="Verdana" w:hAnsi="Verdana"/>
          <w:color w:val="1F497D"/>
          <w:sz w:val="24"/>
          <w:szCs w:val="24"/>
        </w:rPr>
        <w:t xml:space="preserve">Sezione riservata alle opere presentate da BCC, Federazioni  ed aziende del credito cooperativo;  </w:t>
      </w:r>
    </w:p>
    <w:p w:rsidR="00BE2655" w:rsidRDefault="00BE2655" w:rsidP="00BE2655">
      <w:pPr>
        <w:pStyle w:val="Paragrafoelenco"/>
        <w:numPr>
          <w:ilvl w:val="0"/>
          <w:numId w:val="2"/>
        </w:numPr>
        <w:ind w:left="1134"/>
        <w:rPr>
          <w:rFonts w:ascii="Verdana" w:hAnsi="Verdana"/>
          <w:color w:val="1F497D"/>
          <w:sz w:val="24"/>
          <w:szCs w:val="24"/>
        </w:rPr>
      </w:pPr>
      <w:r>
        <w:rPr>
          <w:rFonts w:ascii="Verdana" w:hAnsi="Verdana"/>
          <w:b/>
          <w:bCs/>
          <w:color w:val="1F497D"/>
          <w:sz w:val="24"/>
          <w:szCs w:val="24"/>
        </w:rPr>
        <w:t>Migliore storia di arte in cooperazione:</w:t>
      </w:r>
    </w:p>
    <w:p w:rsidR="00BE2655" w:rsidRDefault="00BE2655" w:rsidP="00BE2655">
      <w:pPr>
        <w:ind w:left="1134"/>
        <w:rPr>
          <w:rFonts w:ascii="Verdana" w:hAnsi="Verdana"/>
          <w:color w:val="1F497D"/>
          <w:sz w:val="24"/>
          <w:szCs w:val="24"/>
        </w:rPr>
      </w:pPr>
      <w:r>
        <w:rPr>
          <w:rFonts w:ascii="Verdana" w:hAnsi="Verdana"/>
          <w:color w:val="1F497D"/>
          <w:sz w:val="24"/>
          <w:szCs w:val="24"/>
        </w:rPr>
        <w:t>Verrà premiata la migliore storia di cooperazione vissuta durante la realizzazione delle opere in concorso.</w:t>
      </w:r>
    </w:p>
    <w:p w:rsidR="00BE2655" w:rsidRDefault="00BE2655" w:rsidP="00BE2655">
      <w:pPr>
        <w:ind w:left="1134"/>
        <w:jc w:val="both"/>
        <w:rPr>
          <w:rFonts w:ascii="Verdana" w:hAnsi="Verdana"/>
          <w:color w:val="1F497D"/>
          <w:sz w:val="24"/>
          <w:szCs w:val="24"/>
        </w:rPr>
      </w:pPr>
    </w:p>
    <w:p w:rsidR="00BE2655" w:rsidRDefault="00BE2655" w:rsidP="00BE2655">
      <w:pPr>
        <w:ind w:left="1134"/>
        <w:jc w:val="both"/>
        <w:rPr>
          <w:rFonts w:ascii="Verdana" w:hAnsi="Verdana"/>
          <w:b/>
          <w:bCs/>
          <w:color w:val="1F497D"/>
          <w:sz w:val="24"/>
          <w:szCs w:val="24"/>
        </w:rPr>
      </w:pPr>
      <w:r>
        <w:rPr>
          <w:rFonts w:ascii="Verdana" w:hAnsi="Verdana"/>
          <w:color w:val="1F497D"/>
          <w:sz w:val="24"/>
          <w:szCs w:val="24"/>
        </w:rPr>
        <w:t xml:space="preserve">Art. 2 </w:t>
      </w:r>
      <w:r>
        <w:rPr>
          <w:rFonts w:ascii="Verdana" w:hAnsi="Verdana"/>
          <w:b/>
          <w:bCs/>
          <w:color w:val="1F497D"/>
          <w:sz w:val="24"/>
          <w:szCs w:val="24"/>
        </w:rPr>
        <w:t>Tecniche, formato e tema</w:t>
      </w:r>
    </w:p>
    <w:p w:rsidR="00BE2655" w:rsidRDefault="00BE2655" w:rsidP="00BE2655">
      <w:pPr>
        <w:ind w:left="1134"/>
        <w:jc w:val="both"/>
        <w:rPr>
          <w:rFonts w:ascii="Verdana" w:hAnsi="Verdana"/>
          <w:color w:val="1F497D"/>
          <w:sz w:val="24"/>
          <w:szCs w:val="24"/>
        </w:rPr>
      </w:pPr>
      <w:r>
        <w:rPr>
          <w:rFonts w:ascii="Verdana" w:hAnsi="Verdana"/>
          <w:color w:val="1F497D"/>
          <w:sz w:val="24"/>
          <w:szCs w:val="24"/>
        </w:rPr>
        <w:t xml:space="preserve">Ciascun  gruppo di artisti può partecipare con una sola opera ed un artista può collaborare con un unico gruppo; le opere potranno essere realizzate in piena libertà stilistica e tecnica (tempera, olio, inchiostro, acrilico, vinile, acquerello, grafite, collage, fotografia, video, ecc.) e su qualsiasi supporto (tela, carta, legno, ferro, plastica, supporti digitali, ecc.). Le dimensioni sono libere purché dentro le misure massime di cm. 100x100. Il tema di riferimento per il 2015 è </w:t>
      </w:r>
      <w:r>
        <w:rPr>
          <w:rFonts w:ascii="Verdana" w:hAnsi="Verdana"/>
          <w:b/>
          <w:bCs/>
          <w:color w:val="1F497D"/>
          <w:sz w:val="24"/>
          <w:szCs w:val="24"/>
        </w:rPr>
        <w:t>“</w:t>
      </w:r>
      <w:proofErr w:type="spellStart"/>
      <w:r>
        <w:rPr>
          <w:rFonts w:ascii="Verdana" w:hAnsi="Verdana"/>
          <w:b/>
          <w:bCs/>
          <w:color w:val="1F497D"/>
          <w:sz w:val="24"/>
          <w:szCs w:val="24"/>
        </w:rPr>
        <w:t>Icolori</w:t>
      </w:r>
      <w:proofErr w:type="spellEnd"/>
      <w:r>
        <w:rPr>
          <w:rFonts w:ascii="Verdana" w:hAnsi="Verdana"/>
          <w:b/>
          <w:bCs/>
          <w:color w:val="1F497D"/>
          <w:sz w:val="24"/>
          <w:szCs w:val="24"/>
        </w:rPr>
        <w:t xml:space="preserve"> della mia Terra”</w:t>
      </w:r>
      <w:r>
        <w:rPr>
          <w:rFonts w:ascii="Verdana" w:hAnsi="Verdana"/>
          <w:color w:val="1F497D"/>
          <w:sz w:val="24"/>
          <w:szCs w:val="24"/>
        </w:rPr>
        <w:t>.</w:t>
      </w:r>
    </w:p>
    <w:p w:rsidR="00BE2655" w:rsidRDefault="00BE2655" w:rsidP="00BE2655">
      <w:pPr>
        <w:ind w:left="1134"/>
        <w:jc w:val="both"/>
        <w:rPr>
          <w:rFonts w:ascii="Verdana" w:hAnsi="Verdana"/>
          <w:color w:val="1F497D"/>
          <w:sz w:val="24"/>
          <w:szCs w:val="24"/>
        </w:rPr>
      </w:pPr>
    </w:p>
    <w:p w:rsidR="00BE2655" w:rsidRDefault="00BE2655" w:rsidP="00BE2655">
      <w:pPr>
        <w:ind w:left="1134"/>
        <w:jc w:val="both"/>
        <w:rPr>
          <w:rFonts w:ascii="Verdana" w:hAnsi="Verdana"/>
          <w:color w:val="1F497D"/>
          <w:sz w:val="24"/>
          <w:szCs w:val="24"/>
        </w:rPr>
      </w:pPr>
    </w:p>
    <w:p w:rsidR="00BE2655" w:rsidRDefault="00BE2655" w:rsidP="00BE2655">
      <w:pPr>
        <w:ind w:left="1134"/>
        <w:jc w:val="both"/>
        <w:rPr>
          <w:rFonts w:ascii="Verdana" w:hAnsi="Verdana"/>
          <w:color w:val="1F497D"/>
          <w:sz w:val="24"/>
          <w:szCs w:val="24"/>
        </w:rPr>
      </w:pPr>
      <w:r>
        <w:rPr>
          <w:rFonts w:ascii="Verdana" w:hAnsi="Verdana"/>
          <w:color w:val="1F497D"/>
          <w:sz w:val="24"/>
          <w:szCs w:val="24"/>
        </w:rPr>
        <w:lastRenderedPageBreak/>
        <w:t xml:space="preserve">Art. 3 </w:t>
      </w:r>
      <w:r>
        <w:rPr>
          <w:rFonts w:ascii="Verdana" w:hAnsi="Verdana"/>
          <w:b/>
          <w:bCs/>
          <w:color w:val="1F497D"/>
          <w:sz w:val="24"/>
          <w:szCs w:val="24"/>
        </w:rPr>
        <w:t>Come partecipare</w:t>
      </w:r>
    </w:p>
    <w:p w:rsidR="00BE2655" w:rsidRDefault="00BE2655" w:rsidP="00BE2655">
      <w:pPr>
        <w:ind w:left="1134"/>
        <w:jc w:val="both"/>
        <w:rPr>
          <w:rFonts w:ascii="Verdana" w:hAnsi="Verdana"/>
          <w:color w:val="1F497D"/>
          <w:sz w:val="24"/>
          <w:szCs w:val="24"/>
        </w:rPr>
      </w:pPr>
      <w:r>
        <w:rPr>
          <w:rFonts w:ascii="Verdana" w:hAnsi="Verdana"/>
          <w:color w:val="1F497D"/>
          <w:sz w:val="24"/>
          <w:szCs w:val="24"/>
        </w:rPr>
        <w:t xml:space="preserve">È necessario inviare il modulo di partecipazione in allegato  entro il </w:t>
      </w:r>
      <w:r>
        <w:rPr>
          <w:rFonts w:ascii="Verdana" w:hAnsi="Verdana"/>
          <w:b/>
          <w:bCs/>
          <w:color w:val="1F497D"/>
          <w:sz w:val="24"/>
          <w:szCs w:val="24"/>
        </w:rPr>
        <w:t xml:space="preserve">25 novembre  </w:t>
      </w:r>
      <w:r>
        <w:rPr>
          <w:rFonts w:ascii="Verdana" w:hAnsi="Verdana"/>
          <w:color w:val="1F497D"/>
          <w:sz w:val="24"/>
          <w:szCs w:val="24"/>
        </w:rPr>
        <w:t xml:space="preserve">al seguente indirizzo mail </w:t>
      </w:r>
      <w:hyperlink r:id="rId11" w:history="1">
        <w:r>
          <w:rPr>
            <w:rStyle w:val="Collegamentoipertestuale"/>
            <w:rFonts w:ascii="Verdana" w:hAnsi="Verdana"/>
          </w:rPr>
          <w:t>gruppoidee@idee.bcc.it</w:t>
        </w:r>
      </w:hyperlink>
    </w:p>
    <w:p w:rsidR="00BE2655" w:rsidRDefault="00BE2655" w:rsidP="00BE2655">
      <w:pPr>
        <w:ind w:left="1134"/>
        <w:jc w:val="both"/>
        <w:rPr>
          <w:rFonts w:ascii="Verdana" w:hAnsi="Verdana"/>
          <w:color w:val="FF0000"/>
          <w:sz w:val="24"/>
          <w:szCs w:val="24"/>
        </w:rPr>
      </w:pPr>
      <w:r>
        <w:rPr>
          <w:rFonts w:ascii="Verdana" w:hAnsi="Verdana"/>
          <w:color w:val="1F497D"/>
          <w:sz w:val="24"/>
          <w:szCs w:val="24"/>
        </w:rPr>
        <w:t>Dovrà essere specificato il nome del gruppo di artisti o della BCC, la Federazione o l’azienda del gruppo del credito cooperativo; in questo secondo caso, se non specificato il nome di ciascun artista, dovrà essere indicato il numero degli artisti che hanno realizzato il lavoro.</w:t>
      </w:r>
    </w:p>
    <w:p w:rsidR="00BE2655" w:rsidRDefault="00BE2655" w:rsidP="00BE2655">
      <w:pPr>
        <w:ind w:left="1134"/>
        <w:jc w:val="both"/>
        <w:rPr>
          <w:rFonts w:ascii="Verdana" w:hAnsi="Verdana"/>
          <w:color w:val="1F497D"/>
          <w:sz w:val="24"/>
          <w:szCs w:val="24"/>
        </w:rPr>
      </w:pPr>
      <w:r>
        <w:rPr>
          <w:rFonts w:ascii="Verdana" w:hAnsi="Verdana"/>
          <w:color w:val="1F497D"/>
          <w:sz w:val="24"/>
          <w:szCs w:val="24"/>
        </w:rPr>
        <w:t xml:space="preserve">L’ opera dovrà esse accompagnata dalla storia della sua realizzazione: l’idea di partenza, il modo scelto per cooperare, gli eventuali ostacoli superati ed il commento degli artisti sull’esperienza fatta.  </w:t>
      </w:r>
    </w:p>
    <w:p w:rsidR="00BE2655" w:rsidRDefault="00BE2655" w:rsidP="00BE2655">
      <w:pPr>
        <w:ind w:left="1134"/>
        <w:jc w:val="both"/>
        <w:rPr>
          <w:rFonts w:ascii="Verdana" w:hAnsi="Verdana"/>
          <w:color w:val="1F497D"/>
          <w:sz w:val="24"/>
          <w:szCs w:val="24"/>
        </w:rPr>
      </w:pPr>
    </w:p>
    <w:p w:rsidR="00BE2655" w:rsidRDefault="00BE2655" w:rsidP="00BE2655">
      <w:pPr>
        <w:ind w:left="1134"/>
        <w:jc w:val="both"/>
        <w:rPr>
          <w:rFonts w:ascii="Verdana" w:hAnsi="Verdana"/>
          <w:b/>
          <w:bCs/>
          <w:color w:val="1F497D"/>
          <w:sz w:val="24"/>
          <w:szCs w:val="24"/>
        </w:rPr>
      </w:pPr>
      <w:r>
        <w:rPr>
          <w:rFonts w:ascii="Verdana" w:hAnsi="Verdana"/>
          <w:color w:val="1F497D"/>
          <w:sz w:val="24"/>
          <w:szCs w:val="24"/>
        </w:rPr>
        <w:t xml:space="preserve">Art. 4 </w:t>
      </w:r>
      <w:r>
        <w:rPr>
          <w:rFonts w:ascii="Verdana" w:hAnsi="Verdana"/>
          <w:b/>
          <w:bCs/>
          <w:color w:val="1F497D"/>
          <w:sz w:val="24"/>
          <w:szCs w:val="24"/>
        </w:rPr>
        <w:t>Presentazione delle opere</w:t>
      </w:r>
    </w:p>
    <w:p w:rsidR="00BE2655" w:rsidRDefault="00BE2655" w:rsidP="00514F35">
      <w:pPr>
        <w:autoSpaceDE w:val="0"/>
        <w:autoSpaceDN w:val="0"/>
        <w:ind w:left="1134"/>
        <w:jc w:val="both"/>
        <w:rPr>
          <w:rFonts w:ascii="Verdana" w:hAnsi="Verdana"/>
          <w:color w:val="1F497D"/>
          <w:sz w:val="24"/>
          <w:szCs w:val="24"/>
        </w:rPr>
      </w:pPr>
      <w:r>
        <w:rPr>
          <w:rFonts w:ascii="Verdana" w:hAnsi="Verdana"/>
          <w:color w:val="1F497D"/>
          <w:sz w:val="24"/>
          <w:szCs w:val="24"/>
        </w:rPr>
        <w:t>L’opera deve essere inedita, cioè mai diffusa mediante stampa o altri mezzi di divulgazione, né esposta in precedenza.</w:t>
      </w:r>
    </w:p>
    <w:p w:rsidR="00BE2655" w:rsidRDefault="00BE2655" w:rsidP="00BE2655">
      <w:pPr>
        <w:ind w:left="1134"/>
        <w:jc w:val="both"/>
        <w:rPr>
          <w:rFonts w:ascii="Verdana" w:hAnsi="Verdana"/>
          <w:color w:val="1F497D"/>
          <w:sz w:val="24"/>
          <w:szCs w:val="24"/>
        </w:rPr>
      </w:pPr>
      <w:r>
        <w:rPr>
          <w:rFonts w:ascii="Verdana" w:hAnsi="Verdana"/>
          <w:color w:val="1F497D"/>
          <w:sz w:val="24"/>
          <w:szCs w:val="24"/>
        </w:rPr>
        <w:t xml:space="preserve">Agli artisti ammessi sarà richiesta l’opera originale. L’opera dovrà essere senza vetro,  con eventuale cornice e provvista di un’unica </w:t>
      </w:r>
      <w:proofErr w:type="spellStart"/>
      <w:r>
        <w:rPr>
          <w:rFonts w:ascii="Verdana" w:hAnsi="Verdana"/>
          <w:color w:val="1F497D"/>
          <w:sz w:val="24"/>
          <w:szCs w:val="24"/>
        </w:rPr>
        <w:t>attaccaglia</w:t>
      </w:r>
      <w:proofErr w:type="spellEnd"/>
      <w:r>
        <w:rPr>
          <w:rFonts w:ascii="Verdana" w:hAnsi="Verdana"/>
          <w:color w:val="1F497D"/>
          <w:sz w:val="24"/>
          <w:szCs w:val="24"/>
        </w:rPr>
        <w:t xml:space="preserve">, (le opere fotografiche potranno essere presentate con vetro). Le opere dovranno giungere presso il luogo della convention </w:t>
      </w:r>
      <w:r w:rsidR="003511C5">
        <w:rPr>
          <w:rFonts w:ascii="Verdana" w:hAnsi="Verdana"/>
          <w:color w:val="1F497D"/>
          <w:sz w:val="24"/>
          <w:szCs w:val="24"/>
        </w:rPr>
        <w:t>Hotel Parco delle Rose Via Aldo n. 71 – 71013</w:t>
      </w:r>
      <w:r w:rsidR="003511C5" w:rsidRPr="003511C5">
        <w:rPr>
          <w:rFonts w:ascii="Verdana" w:hAnsi="Verdana"/>
          <w:color w:val="1F497D"/>
          <w:sz w:val="24"/>
          <w:szCs w:val="24"/>
        </w:rPr>
        <w:t xml:space="preserve"> </w:t>
      </w:r>
      <w:r w:rsidR="003511C5">
        <w:rPr>
          <w:rFonts w:ascii="Verdana" w:hAnsi="Verdana"/>
          <w:color w:val="1F497D"/>
          <w:sz w:val="24"/>
          <w:szCs w:val="24"/>
        </w:rPr>
        <w:t xml:space="preserve">San Giovanni Rotondo indicando sul plico “Concorso </w:t>
      </w:r>
      <w:proofErr w:type="spellStart"/>
      <w:r w:rsidR="003511C5">
        <w:rPr>
          <w:rFonts w:ascii="Verdana" w:hAnsi="Verdana"/>
          <w:color w:val="1F497D"/>
          <w:sz w:val="24"/>
          <w:szCs w:val="24"/>
        </w:rPr>
        <w:t>CooperArte</w:t>
      </w:r>
      <w:proofErr w:type="spellEnd"/>
      <w:r w:rsidR="003511C5">
        <w:rPr>
          <w:rFonts w:ascii="Verdana" w:hAnsi="Verdana"/>
          <w:color w:val="1F497D"/>
          <w:sz w:val="24"/>
          <w:szCs w:val="24"/>
        </w:rPr>
        <w:t xml:space="preserve"> Idee 2015” </w:t>
      </w:r>
      <w:bookmarkStart w:id="0" w:name="_GoBack"/>
      <w:bookmarkEnd w:id="0"/>
      <w:r>
        <w:rPr>
          <w:rFonts w:ascii="Verdana" w:hAnsi="Verdana"/>
          <w:color w:val="1F497D"/>
          <w:sz w:val="24"/>
          <w:szCs w:val="24"/>
        </w:rPr>
        <w:t xml:space="preserve">ed entro il 25 novembre 2015. Le opere inviate per corrispondenza saranno accettate solo con spese e rischio a carico del partecipante. </w:t>
      </w:r>
    </w:p>
    <w:p w:rsidR="00BE2655" w:rsidRDefault="00BE2655" w:rsidP="00BE2655">
      <w:pPr>
        <w:ind w:left="1134"/>
        <w:jc w:val="both"/>
        <w:rPr>
          <w:rFonts w:ascii="Verdana" w:hAnsi="Verdana"/>
          <w:color w:val="1F497D"/>
          <w:sz w:val="24"/>
          <w:szCs w:val="24"/>
        </w:rPr>
      </w:pPr>
    </w:p>
    <w:p w:rsidR="00BE2655" w:rsidRDefault="00BE2655" w:rsidP="00BE2655">
      <w:pPr>
        <w:ind w:left="1134"/>
        <w:jc w:val="both"/>
        <w:rPr>
          <w:rFonts w:ascii="Verdana" w:hAnsi="Verdana"/>
          <w:b/>
          <w:bCs/>
          <w:color w:val="1F497D"/>
          <w:sz w:val="24"/>
          <w:szCs w:val="24"/>
        </w:rPr>
      </w:pPr>
      <w:r>
        <w:rPr>
          <w:rFonts w:ascii="Verdana" w:hAnsi="Verdana"/>
          <w:color w:val="1F497D"/>
          <w:sz w:val="24"/>
          <w:szCs w:val="24"/>
        </w:rPr>
        <w:t xml:space="preserve">Art. 5 </w:t>
      </w:r>
      <w:r>
        <w:rPr>
          <w:rFonts w:ascii="Verdana" w:hAnsi="Verdana"/>
          <w:b/>
          <w:bCs/>
          <w:color w:val="1F497D"/>
          <w:sz w:val="24"/>
          <w:szCs w:val="24"/>
        </w:rPr>
        <w:t>Trattamento  delle opere</w:t>
      </w:r>
    </w:p>
    <w:p w:rsidR="00BE2655" w:rsidRDefault="00BE2655" w:rsidP="00BE2655">
      <w:pPr>
        <w:ind w:left="1134"/>
        <w:jc w:val="both"/>
        <w:rPr>
          <w:rFonts w:ascii="Verdana" w:hAnsi="Verdana"/>
          <w:color w:val="1F497D"/>
          <w:sz w:val="24"/>
          <w:szCs w:val="24"/>
        </w:rPr>
      </w:pPr>
      <w:r>
        <w:rPr>
          <w:rFonts w:ascii="Verdana" w:hAnsi="Verdana"/>
          <w:color w:val="1F497D"/>
          <w:sz w:val="24"/>
          <w:szCs w:val="24"/>
        </w:rPr>
        <w:t>Tutte le opere si intendono donate all’ organizzazione del concorso. Le  opere verranno  messe in palio per  una riffa di beneficenza che si terrà contestualmente al concorso con la logica di: primo classificato primo biglietto estratto, etc.</w:t>
      </w:r>
    </w:p>
    <w:p w:rsidR="00BE2655" w:rsidRDefault="00BE2655" w:rsidP="00BE2655">
      <w:pPr>
        <w:ind w:left="1134"/>
        <w:jc w:val="both"/>
        <w:rPr>
          <w:rFonts w:ascii="Verdana" w:hAnsi="Verdana"/>
          <w:color w:val="1F497D"/>
          <w:sz w:val="24"/>
          <w:szCs w:val="24"/>
        </w:rPr>
      </w:pPr>
      <w:r>
        <w:rPr>
          <w:rFonts w:ascii="Verdana" w:hAnsi="Verdana"/>
          <w:color w:val="1F497D"/>
          <w:sz w:val="24"/>
          <w:szCs w:val="24"/>
        </w:rPr>
        <w:t xml:space="preserve">Nel caso eccezionale che il gruppo di artisti, la BCC o la Federazione o le aziende del gruppo facciano richiesta di ritirare l’opera alla fine del concorso per particolari motivi cooperativi, questo dovrà essere specificato al momento dell’invio del modulo di iscrizione ed il Consiglio Direttivo di iDEE avrà facoltà di accettare l’opera in </w:t>
      </w:r>
      <w:r>
        <w:rPr>
          <w:rFonts w:ascii="Verdana" w:hAnsi="Verdana"/>
          <w:color w:val="1F497D"/>
          <w:sz w:val="24"/>
          <w:szCs w:val="24"/>
        </w:rPr>
        <w:lastRenderedPageBreak/>
        <w:t xml:space="preserve">concorso, previ accordi per la partecipazione comunque al progetto di beneficenza.   </w:t>
      </w:r>
    </w:p>
    <w:p w:rsidR="00BE2655" w:rsidRDefault="00BE2655" w:rsidP="00BE2655">
      <w:pPr>
        <w:ind w:left="1134"/>
        <w:jc w:val="both"/>
        <w:rPr>
          <w:rFonts w:ascii="Verdana" w:hAnsi="Verdana"/>
          <w:color w:val="1F497D"/>
          <w:sz w:val="24"/>
          <w:szCs w:val="24"/>
        </w:rPr>
      </w:pPr>
    </w:p>
    <w:p w:rsidR="00BE2655" w:rsidRDefault="00BE2655" w:rsidP="00BE2655">
      <w:pPr>
        <w:ind w:left="1134"/>
        <w:jc w:val="both"/>
        <w:rPr>
          <w:rFonts w:ascii="Verdana" w:hAnsi="Verdana"/>
          <w:color w:val="1F497D"/>
          <w:sz w:val="24"/>
          <w:szCs w:val="24"/>
        </w:rPr>
      </w:pPr>
      <w:r>
        <w:rPr>
          <w:rFonts w:ascii="Verdana" w:hAnsi="Verdana"/>
          <w:color w:val="1F497D"/>
          <w:sz w:val="24"/>
          <w:szCs w:val="24"/>
        </w:rPr>
        <w:t xml:space="preserve">Art. 6 </w:t>
      </w:r>
      <w:r>
        <w:rPr>
          <w:rFonts w:ascii="Verdana" w:hAnsi="Verdana"/>
          <w:b/>
          <w:bCs/>
          <w:color w:val="1F497D"/>
          <w:sz w:val="24"/>
          <w:szCs w:val="24"/>
        </w:rPr>
        <w:t>Giuria</w:t>
      </w:r>
    </w:p>
    <w:p w:rsidR="00BE2655" w:rsidRDefault="00BE2655" w:rsidP="00BE2655">
      <w:pPr>
        <w:ind w:left="1134"/>
        <w:jc w:val="both"/>
        <w:rPr>
          <w:rFonts w:ascii="Verdana" w:hAnsi="Verdana"/>
          <w:color w:val="1F497D"/>
          <w:sz w:val="24"/>
          <w:szCs w:val="24"/>
        </w:rPr>
      </w:pPr>
      <w:r>
        <w:rPr>
          <w:rFonts w:ascii="Verdana" w:hAnsi="Verdana"/>
          <w:color w:val="1F497D"/>
          <w:sz w:val="24"/>
          <w:szCs w:val="24"/>
        </w:rPr>
        <w:t>La Giuria è composta da una equipe, tra i 5 ed i 15 membri, esperti d’arte e di cooperazione, nonché da un Presidente onorario del concorso.</w:t>
      </w:r>
    </w:p>
    <w:p w:rsidR="00BE2655" w:rsidRDefault="00BE2655" w:rsidP="00BE2655">
      <w:pPr>
        <w:ind w:left="1134"/>
        <w:jc w:val="both"/>
        <w:rPr>
          <w:rFonts w:ascii="Verdana" w:hAnsi="Verdana"/>
          <w:color w:val="1F497D"/>
          <w:sz w:val="24"/>
          <w:szCs w:val="24"/>
        </w:rPr>
      </w:pPr>
      <w:r>
        <w:rPr>
          <w:rFonts w:ascii="Verdana" w:hAnsi="Verdana"/>
          <w:color w:val="1F497D"/>
          <w:sz w:val="24"/>
          <w:szCs w:val="24"/>
        </w:rPr>
        <w:t>La selezione di tutte le opere ricevute avviene attraverso il vaglio della Giuria del concorso, che decide a maggioranza semplice, il cui giudizio è insindacabile ed i cui nomi saranno resi noti il giorno della presentazione.</w:t>
      </w:r>
    </w:p>
    <w:p w:rsidR="003511C5" w:rsidRDefault="003511C5" w:rsidP="00BE2655">
      <w:pPr>
        <w:ind w:left="1134"/>
        <w:jc w:val="both"/>
        <w:rPr>
          <w:rFonts w:ascii="Verdana" w:hAnsi="Verdana"/>
          <w:color w:val="1F497D"/>
          <w:sz w:val="24"/>
          <w:szCs w:val="24"/>
        </w:rPr>
      </w:pPr>
    </w:p>
    <w:p w:rsidR="00BE2655" w:rsidRDefault="00BE2655" w:rsidP="00514F35">
      <w:pPr>
        <w:ind w:left="1134"/>
        <w:jc w:val="both"/>
        <w:rPr>
          <w:rFonts w:ascii="Verdana" w:eastAsia="Times New Roman" w:hAnsi="Verdana"/>
        </w:rPr>
      </w:pPr>
      <w:r>
        <w:rPr>
          <w:rFonts w:ascii="Verdana" w:hAnsi="Verdana"/>
          <w:color w:val="1F497D"/>
          <w:sz w:val="24"/>
          <w:szCs w:val="24"/>
        </w:rPr>
        <w:t>Art</w:t>
      </w:r>
      <w:r>
        <w:rPr>
          <w:rFonts w:ascii="Verdana" w:eastAsia="Times New Roman" w:hAnsi="Verdana"/>
        </w:rPr>
        <w:t xml:space="preserve">. </w:t>
      </w:r>
      <w:r>
        <w:rPr>
          <w:rFonts w:ascii="Verdana" w:hAnsi="Verdana"/>
          <w:color w:val="1F497D"/>
          <w:sz w:val="24"/>
          <w:szCs w:val="24"/>
        </w:rPr>
        <w:t xml:space="preserve">7  </w:t>
      </w:r>
      <w:r>
        <w:rPr>
          <w:rFonts w:ascii="Verdana" w:hAnsi="Verdana"/>
          <w:b/>
          <w:color w:val="1F497D"/>
          <w:sz w:val="24"/>
          <w:szCs w:val="24"/>
        </w:rPr>
        <w:t>Premiazione</w:t>
      </w:r>
    </w:p>
    <w:p w:rsidR="00BE2655" w:rsidRDefault="00BE2655" w:rsidP="00514F35">
      <w:pPr>
        <w:ind w:left="1134"/>
        <w:rPr>
          <w:rFonts w:ascii="Verdana" w:hAnsi="Verdana"/>
          <w:color w:val="1F497D"/>
          <w:sz w:val="24"/>
          <w:szCs w:val="24"/>
        </w:rPr>
      </w:pPr>
      <w:r w:rsidRPr="00514F35">
        <w:rPr>
          <w:rFonts w:ascii="Verdana" w:hAnsi="Verdana"/>
          <w:color w:val="1F497D"/>
          <w:sz w:val="24"/>
          <w:szCs w:val="24"/>
        </w:rPr>
        <w:t xml:space="preserve">Il concorso ha scopo di beneficienza e nessun premio di natura economica è previsto per i vincitori.   Le opere verranno tutte estratte per la contestuale riffa di beneficienza prevista, come illustrato all’  art. 5 e salvo eccezioni ivi specificate. </w:t>
      </w:r>
    </w:p>
    <w:p w:rsidR="003511C5" w:rsidRPr="00514F35" w:rsidRDefault="003511C5" w:rsidP="00514F35">
      <w:pPr>
        <w:ind w:left="1134"/>
        <w:rPr>
          <w:rFonts w:ascii="Verdana" w:hAnsi="Verdana"/>
          <w:color w:val="1F497D"/>
          <w:sz w:val="24"/>
          <w:szCs w:val="24"/>
        </w:rPr>
      </w:pPr>
    </w:p>
    <w:p w:rsidR="00BE2655" w:rsidRDefault="00BE2655" w:rsidP="00BE2655">
      <w:pPr>
        <w:ind w:left="1134"/>
        <w:jc w:val="both"/>
        <w:rPr>
          <w:rFonts w:ascii="Verdana" w:hAnsi="Verdana"/>
          <w:b/>
          <w:bCs/>
          <w:color w:val="1F497D"/>
          <w:sz w:val="24"/>
          <w:szCs w:val="24"/>
        </w:rPr>
      </w:pPr>
      <w:r>
        <w:rPr>
          <w:rFonts w:ascii="Verdana" w:hAnsi="Verdana"/>
          <w:color w:val="1F497D"/>
          <w:sz w:val="24"/>
          <w:szCs w:val="24"/>
        </w:rPr>
        <w:t xml:space="preserve">Art. 8 </w:t>
      </w:r>
      <w:r>
        <w:rPr>
          <w:rFonts w:ascii="Verdana" w:hAnsi="Verdana"/>
          <w:b/>
          <w:bCs/>
          <w:color w:val="1F497D"/>
          <w:sz w:val="24"/>
          <w:szCs w:val="24"/>
        </w:rPr>
        <w:t>Liberatoria</w:t>
      </w:r>
    </w:p>
    <w:p w:rsidR="00BE2655" w:rsidRDefault="00BE2655" w:rsidP="00BE2655">
      <w:pPr>
        <w:ind w:left="1134"/>
        <w:jc w:val="both"/>
        <w:rPr>
          <w:rFonts w:ascii="Verdana" w:hAnsi="Verdana"/>
          <w:color w:val="1F497D"/>
          <w:sz w:val="24"/>
          <w:szCs w:val="24"/>
        </w:rPr>
      </w:pPr>
      <w:r>
        <w:rPr>
          <w:rFonts w:ascii="Verdana" w:hAnsi="Verdana"/>
          <w:color w:val="1F497D"/>
          <w:sz w:val="24"/>
          <w:szCs w:val="24"/>
        </w:rPr>
        <w:t>Gli organizzatori, pur avendo la massima cura delle opere ricevute, non si assumono alcuna responsabilità per eventuali danni di trasporto, manomissioni, incendio, furto o altre cause durante il periodo della manifestazione, del magazzinaggio, dell’esposizione e della giacenza. Agli artisti è demandata la facoltà di stipulare eventuali assicurazioni contro tutti i danni che le opere potrebbero subire.</w:t>
      </w:r>
    </w:p>
    <w:p w:rsidR="003511C5" w:rsidRDefault="003511C5" w:rsidP="00BE2655">
      <w:pPr>
        <w:ind w:left="1134"/>
        <w:jc w:val="both"/>
        <w:rPr>
          <w:rFonts w:ascii="Verdana" w:hAnsi="Verdana"/>
          <w:color w:val="1F497D"/>
          <w:sz w:val="24"/>
          <w:szCs w:val="24"/>
        </w:rPr>
      </w:pPr>
    </w:p>
    <w:p w:rsidR="00BE2655" w:rsidRDefault="00BE2655" w:rsidP="00BE2655">
      <w:pPr>
        <w:ind w:left="1134"/>
        <w:jc w:val="both"/>
        <w:rPr>
          <w:rFonts w:ascii="Verdana" w:hAnsi="Verdana"/>
          <w:color w:val="1F497D"/>
          <w:sz w:val="24"/>
          <w:szCs w:val="24"/>
        </w:rPr>
      </w:pPr>
      <w:r>
        <w:rPr>
          <w:rFonts w:ascii="Verdana" w:hAnsi="Verdana"/>
          <w:color w:val="1F497D"/>
          <w:sz w:val="24"/>
          <w:szCs w:val="24"/>
        </w:rPr>
        <w:t xml:space="preserve">Art. 9 </w:t>
      </w:r>
      <w:r>
        <w:rPr>
          <w:rFonts w:ascii="Verdana" w:hAnsi="Verdana"/>
          <w:b/>
          <w:bCs/>
          <w:color w:val="1F497D"/>
          <w:sz w:val="24"/>
          <w:szCs w:val="24"/>
        </w:rPr>
        <w:t>Accettazione delle condizioni</w:t>
      </w:r>
    </w:p>
    <w:p w:rsidR="00BE2655" w:rsidRDefault="00BE2655" w:rsidP="00BE2655">
      <w:pPr>
        <w:ind w:left="1134"/>
        <w:jc w:val="both"/>
        <w:rPr>
          <w:rFonts w:ascii="Verdana" w:hAnsi="Verdana"/>
          <w:color w:val="1F497D"/>
          <w:sz w:val="24"/>
          <w:szCs w:val="24"/>
        </w:rPr>
      </w:pPr>
      <w:r>
        <w:rPr>
          <w:rFonts w:ascii="Verdana" w:hAnsi="Verdana"/>
          <w:color w:val="1F497D"/>
          <w:sz w:val="24"/>
          <w:szCs w:val="24"/>
        </w:rPr>
        <w:t>Gli artisti sono garanti dell’originalità dell’opera che presentano e partecipando al concorso accettano implicitamente tutte le norme contenute nel presente regolamento, nessuna esclusa.</w:t>
      </w:r>
    </w:p>
    <w:p w:rsidR="003511C5" w:rsidRDefault="003511C5" w:rsidP="00BE2655">
      <w:pPr>
        <w:ind w:left="1134"/>
        <w:jc w:val="both"/>
        <w:rPr>
          <w:rFonts w:ascii="Verdana" w:hAnsi="Verdana"/>
          <w:color w:val="1F497D"/>
          <w:sz w:val="24"/>
          <w:szCs w:val="24"/>
        </w:rPr>
      </w:pPr>
    </w:p>
    <w:p w:rsidR="00BE2655" w:rsidRDefault="00BE2655" w:rsidP="00BE2655">
      <w:pPr>
        <w:ind w:left="1134"/>
        <w:jc w:val="both"/>
        <w:rPr>
          <w:rFonts w:ascii="Verdana" w:hAnsi="Verdana"/>
          <w:color w:val="1F497D"/>
          <w:sz w:val="24"/>
          <w:szCs w:val="24"/>
        </w:rPr>
      </w:pPr>
      <w:r>
        <w:rPr>
          <w:rFonts w:ascii="Verdana" w:hAnsi="Verdana"/>
          <w:color w:val="1F497D"/>
          <w:sz w:val="24"/>
          <w:szCs w:val="24"/>
        </w:rPr>
        <w:t xml:space="preserve">Art. 10 </w:t>
      </w:r>
      <w:r>
        <w:rPr>
          <w:rFonts w:ascii="Verdana" w:hAnsi="Verdana"/>
          <w:b/>
          <w:bCs/>
          <w:color w:val="1F497D"/>
          <w:sz w:val="24"/>
          <w:szCs w:val="24"/>
        </w:rPr>
        <w:t>Immagine delle opere</w:t>
      </w:r>
    </w:p>
    <w:p w:rsidR="00BE2655" w:rsidRDefault="00BE2655" w:rsidP="00BE2655">
      <w:pPr>
        <w:ind w:left="1134"/>
        <w:jc w:val="both"/>
        <w:rPr>
          <w:rFonts w:ascii="Verdana" w:hAnsi="Verdana"/>
          <w:color w:val="1F497D"/>
          <w:sz w:val="24"/>
          <w:szCs w:val="24"/>
        </w:rPr>
      </w:pPr>
      <w:r>
        <w:rPr>
          <w:rFonts w:ascii="Verdana" w:hAnsi="Verdana"/>
          <w:color w:val="1F497D"/>
          <w:sz w:val="24"/>
          <w:szCs w:val="24"/>
        </w:rPr>
        <w:lastRenderedPageBreak/>
        <w:t>Il Concorso sarà largamente pubblicizzato  in ambito nazionale e, a tal fine, lo sfruttamento delle immagini delle opere esposte resterà ad esclusivo vantaggio degli organizzatori.</w:t>
      </w:r>
    </w:p>
    <w:p w:rsidR="00BE2655" w:rsidRDefault="00BE2655" w:rsidP="00BE2655">
      <w:pPr>
        <w:ind w:left="1134"/>
        <w:jc w:val="both"/>
        <w:rPr>
          <w:rFonts w:ascii="Verdana" w:hAnsi="Verdana"/>
          <w:color w:val="1F497D"/>
          <w:sz w:val="24"/>
          <w:szCs w:val="24"/>
        </w:rPr>
      </w:pPr>
    </w:p>
    <w:p w:rsidR="003511C5" w:rsidRDefault="003511C5" w:rsidP="00BE2655">
      <w:pPr>
        <w:ind w:left="1134"/>
        <w:jc w:val="both"/>
        <w:rPr>
          <w:rFonts w:ascii="Verdana" w:hAnsi="Verdana"/>
          <w:color w:val="1F497D"/>
          <w:sz w:val="24"/>
          <w:szCs w:val="24"/>
        </w:rPr>
      </w:pPr>
    </w:p>
    <w:p w:rsidR="00BE2655" w:rsidRDefault="00BE2655" w:rsidP="00BE2655">
      <w:pPr>
        <w:ind w:left="1134"/>
        <w:jc w:val="both"/>
        <w:rPr>
          <w:rFonts w:ascii="Verdana" w:hAnsi="Verdana"/>
          <w:b/>
          <w:bCs/>
          <w:color w:val="1F497D"/>
          <w:sz w:val="24"/>
          <w:szCs w:val="24"/>
        </w:rPr>
      </w:pPr>
      <w:r>
        <w:rPr>
          <w:rFonts w:ascii="Verdana" w:hAnsi="Verdana"/>
          <w:color w:val="1F497D"/>
          <w:sz w:val="24"/>
          <w:szCs w:val="24"/>
        </w:rPr>
        <w:t xml:space="preserve">Art. 11 </w:t>
      </w:r>
      <w:r>
        <w:rPr>
          <w:rFonts w:ascii="Verdana" w:hAnsi="Verdana"/>
          <w:b/>
          <w:bCs/>
          <w:color w:val="1F497D"/>
          <w:sz w:val="24"/>
          <w:szCs w:val="24"/>
        </w:rPr>
        <w:t>Privacy</w:t>
      </w:r>
    </w:p>
    <w:p w:rsidR="00BE2655" w:rsidRDefault="00BE2655" w:rsidP="00BE2655">
      <w:pPr>
        <w:ind w:left="1134"/>
        <w:rPr>
          <w:rFonts w:ascii="Calibri" w:hAnsi="Calibri"/>
          <w:color w:val="auto"/>
          <w:sz w:val="22"/>
          <w:szCs w:val="22"/>
        </w:rPr>
      </w:pPr>
      <w:r>
        <w:rPr>
          <w:rFonts w:ascii="Verdana" w:hAnsi="Verdana"/>
          <w:color w:val="1F497D"/>
          <w:sz w:val="24"/>
          <w:szCs w:val="24"/>
        </w:rPr>
        <w:t>Le informazioni custodite nell’archivio dell’associazione verranno utilizzate per la partecipazione al concorso e per l’invio del materiale informativo. È prevista la possibilità di richiederne la rettifica o cancellazione, come previsto dal d.lgs. 196/2003 sulla tutela dei dati</w:t>
      </w:r>
    </w:p>
    <w:p w:rsidR="00BE2655" w:rsidRDefault="00BE2655" w:rsidP="00BE2655"/>
    <w:p w:rsidR="00BE2655" w:rsidRDefault="00BE2655" w:rsidP="00CD1521">
      <w:pPr>
        <w:jc w:val="both"/>
        <w:rPr>
          <w:sz w:val="40"/>
          <w:szCs w:val="40"/>
        </w:rPr>
      </w:pPr>
    </w:p>
    <w:p w:rsidR="00BE2655" w:rsidRDefault="00BE2655" w:rsidP="00CD1521">
      <w:pPr>
        <w:jc w:val="both"/>
        <w:rPr>
          <w:sz w:val="40"/>
          <w:szCs w:val="40"/>
        </w:rPr>
      </w:pPr>
    </w:p>
    <w:p w:rsidR="00BE2655" w:rsidRDefault="00BE2655" w:rsidP="00CD1521">
      <w:pPr>
        <w:jc w:val="both"/>
        <w:rPr>
          <w:sz w:val="40"/>
          <w:szCs w:val="40"/>
        </w:rPr>
      </w:pPr>
    </w:p>
    <w:sectPr w:rsidR="00BE2655" w:rsidSect="006E44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784"/>
    <w:multiLevelType w:val="hybridMultilevel"/>
    <w:tmpl w:val="BDF6FB38"/>
    <w:lvl w:ilvl="0" w:tplc="265860BE">
      <w:start w:val="1"/>
      <w:numFmt w:val="decimal"/>
      <w:lvlText w:val="%1)"/>
      <w:lvlJc w:val="left"/>
      <w:pPr>
        <w:ind w:left="2520" w:hanging="360"/>
      </w:pPr>
      <w:rPr>
        <w:rFonts w:hint="default"/>
      </w:rPr>
    </w:lvl>
    <w:lvl w:ilvl="1" w:tplc="04100019">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2"/>
  </w:compat>
  <w:rsids>
    <w:rsidRoot w:val="00023A07"/>
    <w:rsid w:val="00023A07"/>
    <w:rsid w:val="00065B9A"/>
    <w:rsid w:val="00080674"/>
    <w:rsid w:val="000B0866"/>
    <w:rsid w:val="000E1BD8"/>
    <w:rsid w:val="00140DFE"/>
    <w:rsid w:val="002146EA"/>
    <w:rsid w:val="00294732"/>
    <w:rsid w:val="0033449E"/>
    <w:rsid w:val="003511C5"/>
    <w:rsid w:val="00355423"/>
    <w:rsid w:val="003B0911"/>
    <w:rsid w:val="00400468"/>
    <w:rsid w:val="0043410E"/>
    <w:rsid w:val="004A716B"/>
    <w:rsid w:val="00514F35"/>
    <w:rsid w:val="00515870"/>
    <w:rsid w:val="0063773E"/>
    <w:rsid w:val="006C497C"/>
    <w:rsid w:val="006E446B"/>
    <w:rsid w:val="00707F91"/>
    <w:rsid w:val="00712C81"/>
    <w:rsid w:val="0079054A"/>
    <w:rsid w:val="00796831"/>
    <w:rsid w:val="007F1BB6"/>
    <w:rsid w:val="008851A7"/>
    <w:rsid w:val="008E7825"/>
    <w:rsid w:val="00910F8D"/>
    <w:rsid w:val="00982637"/>
    <w:rsid w:val="00993845"/>
    <w:rsid w:val="009F5919"/>
    <w:rsid w:val="00A06AF9"/>
    <w:rsid w:val="00AB0C12"/>
    <w:rsid w:val="00BE2655"/>
    <w:rsid w:val="00C14B5E"/>
    <w:rsid w:val="00C8583C"/>
    <w:rsid w:val="00CD1521"/>
    <w:rsid w:val="00D30B2D"/>
    <w:rsid w:val="00D84DD9"/>
    <w:rsid w:val="00E45B1C"/>
    <w:rsid w:val="00EB7335"/>
    <w:rsid w:val="00F83007"/>
    <w:rsid w:val="00F95DA3"/>
    <w:rsid w:val="00FE5D83"/>
    <w:rsid w:val="00FF2F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it-IT"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F91"/>
    <w:rPr>
      <w:color w:val="5A5A5A" w:themeColor="text1" w:themeTint="A5"/>
    </w:rPr>
  </w:style>
  <w:style w:type="paragraph" w:styleId="Titolo1">
    <w:name w:val="heading 1"/>
    <w:basedOn w:val="Normale"/>
    <w:next w:val="Normale"/>
    <w:link w:val="Titolo1Carattere"/>
    <w:uiPriority w:val="9"/>
    <w:qFormat/>
    <w:rsid w:val="00707F91"/>
    <w:pPr>
      <w:spacing w:before="400" w:after="60" w:line="240" w:lineRule="auto"/>
      <w:contextualSpacing/>
      <w:outlineLvl w:val="0"/>
    </w:pPr>
    <w:rPr>
      <w:rFonts w:asciiTheme="majorHAnsi" w:eastAsiaTheme="majorEastAsia" w:hAnsiTheme="majorHAnsi" w:cstheme="majorBidi"/>
      <w:smallCaps/>
      <w:color w:val="1E1E16" w:themeColor="text2" w:themeShade="7F"/>
      <w:spacing w:val="20"/>
      <w:sz w:val="32"/>
      <w:szCs w:val="32"/>
    </w:rPr>
  </w:style>
  <w:style w:type="paragraph" w:styleId="Titolo2">
    <w:name w:val="heading 2"/>
    <w:basedOn w:val="Normale"/>
    <w:next w:val="Normale"/>
    <w:link w:val="Titolo2Carattere"/>
    <w:uiPriority w:val="9"/>
    <w:semiHidden/>
    <w:unhideWhenUsed/>
    <w:qFormat/>
    <w:rsid w:val="00707F91"/>
    <w:pPr>
      <w:spacing w:before="120" w:after="60" w:line="240" w:lineRule="auto"/>
      <w:contextualSpacing/>
      <w:outlineLvl w:val="1"/>
    </w:pPr>
    <w:rPr>
      <w:rFonts w:asciiTheme="majorHAnsi" w:eastAsiaTheme="majorEastAsia" w:hAnsiTheme="majorHAnsi" w:cstheme="majorBidi"/>
      <w:smallCaps/>
      <w:color w:val="2E2D21" w:themeColor="text2" w:themeShade="BF"/>
      <w:spacing w:val="20"/>
      <w:sz w:val="28"/>
      <w:szCs w:val="28"/>
    </w:rPr>
  </w:style>
  <w:style w:type="paragraph" w:styleId="Titolo3">
    <w:name w:val="heading 3"/>
    <w:basedOn w:val="Normale"/>
    <w:next w:val="Normale"/>
    <w:link w:val="Titolo3Carattere"/>
    <w:uiPriority w:val="9"/>
    <w:unhideWhenUsed/>
    <w:qFormat/>
    <w:rsid w:val="00707F91"/>
    <w:pPr>
      <w:spacing w:before="120" w:after="60" w:line="240" w:lineRule="auto"/>
      <w:contextualSpacing/>
      <w:outlineLvl w:val="2"/>
    </w:pPr>
    <w:rPr>
      <w:rFonts w:asciiTheme="majorHAnsi" w:eastAsiaTheme="majorEastAsia" w:hAnsiTheme="majorHAnsi" w:cstheme="majorBidi"/>
      <w:smallCaps/>
      <w:color w:val="3E3D2D" w:themeColor="text2"/>
      <w:spacing w:val="20"/>
      <w:sz w:val="24"/>
      <w:szCs w:val="24"/>
    </w:rPr>
  </w:style>
  <w:style w:type="paragraph" w:styleId="Titolo4">
    <w:name w:val="heading 4"/>
    <w:basedOn w:val="Normale"/>
    <w:next w:val="Normale"/>
    <w:link w:val="Titolo4Carattere"/>
    <w:uiPriority w:val="9"/>
    <w:semiHidden/>
    <w:unhideWhenUsed/>
    <w:qFormat/>
    <w:rsid w:val="00707F91"/>
    <w:pPr>
      <w:pBdr>
        <w:bottom w:val="single" w:sz="4" w:space="1" w:color="AAA88A" w:themeColor="text2" w:themeTint="7F"/>
      </w:pBdr>
      <w:spacing w:before="200" w:after="100" w:line="240" w:lineRule="auto"/>
      <w:contextualSpacing/>
      <w:outlineLvl w:val="3"/>
    </w:pPr>
    <w:rPr>
      <w:rFonts w:asciiTheme="majorHAnsi" w:eastAsiaTheme="majorEastAsia" w:hAnsiTheme="majorHAnsi" w:cstheme="majorBidi"/>
      <w:b/>
      <w:bCs/>
      <w:smallCaps/>
      <w:color w:val="787657" w:themeColor="text2" w:themeTint="BF"/>
      <w:spacing w:val="20"/>
    </w:rPr>
  </w:style>
  <w:style w:type="paragraph" w:styleId="Titolo5">
    <w:name w:val="heading 5"/>
    <w:basedOn w:val="Normale"/>
    <w:next w:val="Normale"/>
    <w:link w:val="Titolo5Carattere"/>
    <w:uiPriority w:val="9"/>
    <w:semiHidden/>
    <w:unhideWhenUsed/>
    <w:qFormat/>
    <w:rsid w:val="00707F91"/>
    <w:pPr>
      <w:pBdr>
        <w:bottom w:val="single" w:sz="4" w:space="1" w:color="999772" w:themeColor="text2" w:themeTint="99"/>
      </w:pBdr>
      <w:spacing w:before="200" w:after="100" w:line="240" w:lineRule="auto"/>
      <w:contextualSpacing/>
      <w:outlineLvl w:val="4"/>
    </w:pPr>
    <w:rPr>
      <w:rFonts w:asciiTheme="majorHAnsi" w:eastAsiaTheme="majorEastAsia" w:hAnsiTheme="majorHAnsi" w:cstheme="majorBidi"/>
      <w:smallCaps/>
      <w:color w:val="787657" w:themeColor="text2" w:themeTint="BF"/>
      <w:spacing w:val="20"/>
    </w:rPr>
  </w:style>
  <w:style w:type="paragraph" w:styleId="Titolo6">
    <w:name w:val="heading 6"/>
    <w:basedOn w:val="Normale"/>
    <w:next w:val="Normale"/>
    <w:link w:val="Titolo6Carattere"/>
    <w:uiPriority w:val="9"/>
    <w:semiHidden/>
    <w:unhideWhenUsed/>
    <w:qFormat/>
    <w:rsid w:val="00707F91"/>
    <w:pPr>
      <w:pBdr>
        <w:bottom w:val="dotted" w:sz="8" w:space="1" w:color="73A40F" w:themeColor="background2" w:themeShade="7F"/>
      </w:pBdr>
      <w:spacing w:before="200" w:after="100"/>
      <w:contextualSpacing/>
      <w:outlineLvl w:val="5"/>
    </w:pPr>
    <w:rPr>
      <w:rFonts w:asciiTheme="majorHAnsi" w:eastAsiaTheme="majorEastAsia" w:hAnsiTheme="majorHAnsi" w:cstheme="majorBidi"/>
      <w:smallCaps/>
      <w:color w:val="73A40F" w:themeColor="background2" w:themeShade="7F"/>
      <w:spacing w:val="20"/>
    </w:rPr>
  </w:style>
  <w:style w:type="paragraph" w:styleId="Titolo7">
    <w:name w:val="heading 7"/>
    <w:basedOn w:val="Normale"/>
    <w:next w:val="Normale"/>
    <w:link w:val="Titolo7Carattere"/>
    <w:uiPriority w:val="9"/>
    <w:semiHidden/>
    <w:unhideWhenUsed/>
    <w:qFormat/>
    <w:rsid w:val="00707F91"/>
    <w:pPr>
      <w:pBdr>
        <w:bottom w:val="dotted" w:sz="8" w:space="1" w:color="73A40F" w:themeColor="background2" w:themeShade="7F"/>
      </w:pBdr>
      <w:spacing w:before="200" w:after="100" w:line="240" w:lineRule="auto"/>
      <w:contextualSpacing/>
      <w:outlineLvl w:val="6"/>
    </w:pPr>
    <w:rPr>
      <w:rFonts w:asciiTheme="majorHAnsi" w:eastAsiaTheme="majorEastAsia" w:hAnsiTheme="majorHAnsi" w:cstheme="majorBidi"/>
      <w:b/>
      <w:bCs/>
      <w:smallCaps/>
      <w:color w:val="73A40F" w:themeColor="background2" w:themeShade="7F"/>
      <w:spacing w:val="20"/>
      <w:sz w:val="16"/>
      <w:szCs w:val="16"/>
    </w:rPr>
  </w:style>
  <w:style w:type="paragraph" w:styleId="Titolo8">
    <w:name w:val="heading 8"/>
    <w:basedOn w:val="Normale"/>
    <w:next w:val="Normale"/>
    <w:link w:val="Titolo8Carattere"/>
    <w:uiPriority w:val="9"/>
    <w:semiHidden/>
    <w:unhideWhenUsed/>
    <w:qFormat/>
    <w:rsid w:val="00707F91"/>
    <w:pPr>
      <w:spacing w:before="200" w:after="60" w:line="240" w:lineRule="auto"/>
      <w:contextualSpacing/>
      <w:outlineLvl w:val="7"/>
    </w:pPr>
    <w:rPr>
      <w:rFonts w:asciiTheme="majorHAnsi" w:eastAsiaTheme="majorEastAsia" w:hAnsiTheme="majorHAnsi" w:cstheme="majorBidi"/>
      <w:b/>
      <w:smallCaps/>
      <w:color w:val="73A40F" w:themeColor="background2" w:themeShade="7F"/>
      <w:spacing w:val="20"/>
      <w:sz w:val="16"/>
      <w:szCs w:val="16"/>
    </w:rPr>
  </w:style>
  <w:style w:type="paragraph" w:styleId="Titolo9">
    <w:name w:val="heading 9"/>
    <w:basedOn w:val="Normale"/>
    <w:next w:val="Normale"/>
    <w:link w:val="Titolo9Carattere"/>
    <w:uiPriority w:val="9"/>
    <w:semiHidden/>
    <w:unhideWhenUsed/>
    <w:qFormat/>
    <w:rsid w:val="00707F91"/>
    <w:pPr>
      <w:spacing w:before="200" w:after="60" w:line="240" w:lineRule="auto"/>
      <w:contextualSpacing/>
      <w:outlineLvl w:val="8"/>
    </w:pPr>
    <w:rPr>
      <w:rFonts w:asciiTheme="majorHAnsi" w:eastAsiaTheme="majorEastAsia" w:hAnsiTheme="majorHAnsi" w:cstheme="majorBidi"/>
      <w:smallCaps/>
      <w:color w:val="73A40F" w:themeColor="background2" w:themeShade="7F"/>
      <w:spacing w:val="2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23A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A07"/>
    <w:rPr>
      <w:rFonts w:ascii="Tahoma" w:hAnsi="Tahoma" w:cs="Tahoma"/>
      <w:sz w:val="16"/>
      <w:szCs w:val="16"/>
    </w:rPr>
  </w:style>
  <w:style w:type="character" w:customStyle="1" w:styleId="Titolo3Carattere">
    <w:name w:val="Titolo 3 Carattere"/>
    <w:basedOn w:val="Carpredefinitoparagrafo"/>
    <w:link w:val="Titolo3"/>
    <w:uiPriority w:val="9"/>
    <w:rsid w:val="00707F91"/>
    <w:rPr>
      <w:rFonts w:asciiTheme="majorHAnsi" w:eastAsiaTheme="majorEastAsia" w:hAnsiTheme="majorHAnsi" w:cstheme="majorBidi"/>
      <w:smallCaps/>
      <w:color w:val="3E3D2D" w:themeColor="text2"/>
      <w:spacing w:val="20"/>
      <w:sz w:val="24"/>
      <w:szCs w:val="24"/>
    </w:rPr>
  </w:style>
  <w:style w:type="character" w:customStyle="1" w:styleId="Titolo1Carattere">
    <w:name w:val="Titolo 1 Carattere"/>
    <w:basedOn w:val="Carpredefinitoparagrafo"/>
    <w:link w:val="Titolo1"/>
    <w:uiPriority w:val="9"/>
    <w:rsid w:val="00707F91"/>
    <w:rPr>
      <w:rFonts w:asciiTheme="majorHAnsi" w:eastAsiaTheme="majorEastAsia" w:hAnsiTheme="majorHAnsi" w:cstheme="majorBidi"/>
      <w:smallCaps/>
      <w:color w:val="1E1E16" w:themeColor="text2" w:themeShade="7F"/>
      <w:spacing w:val="20"/>
      <w:sz w:val="32"/>
      <w:szCs w:val="32"/>
    </w:rPr>
  </w:style>
  <w:style w:type="character" w:customStyle="1" w:styleId="Titolo2Carattere">
    <w:name w:val="Titolo 2 Carattere"/>
    <w:basedOn w:val="Carpredefinitoparagrafo"/>
    <w:link w:val="Titolo2"/>
    <w:uiPriority w:val="9"/>
    <w:semiHidden/>
    <w:rsid w:val="00707F91"/>
    <w:rPr>
      <w:rFonts w:asciiTheme="majorHAnsi" w:eastAsiaTheme="majorEastAsia" w:hAnsiTheme="majorHAnsi" w:cstheme="majorBidi"/>
      <w:smallCaps/>
      <w:color w:val="2E2D21" w:themeColor="text2" w:themeShade="BF"/>
      <w:spacing w:val="20"/>
      <w:sz w:val="28"/>
      <w:szCs w:val="28"/>
    </w:rPr>
  </w:style>
  <w:style w:type="character" w:customStyle="1" w:styleId="Titolo4Carattere">
    <w:name w:val="Titolo 4 Carattere"/>
    <w:basedOn w:val="Carpredefinitoparagrafo"/>
    <w:link w:val="Titolo4"/>
    <w:uiPriority w:val="9"/>
    <w:semiHidden/>
    <w:rsid w:val="00707F91"/>
    <w:rPr>
      <w:rFonts w:asciiTheme="majorHAnsi" w:eastAsiaTheme="majorEastAsia" w:hAnsiTheme="majorHAnsi" w:cstheme="majorBidi"/>
      <w:b/>
      <w:bCs/>
      <w:smallCaps/>
      <w:color w:val="787657" w:themeColor="text2" w:themeTint="BF"/>
      <w:spacing w:val="20"/>
    </w:rPr>
  </w:style>
  <w:style w:type="character" w:customStyle="1" w:styleId="Titolo5Carattere">
    <w:name w:val="Titolo 5 Carattere"/>
    <w:basedOn w:val="Carpredefinitoparagrafo"/>
    <w:link w:val="Titolo5"/>
    <w:uiPriority w:val="9"/>
    <w:semiHidden/>
    <w:rsid w:val="00707F91"/>
    <w:rPr>
      <w:rFonts w:asciiTheme="majorHAnsi" w:eastAsiaTheme="majorEastAsia" w:hAnsiTheme="majorHAnsi" w:cstheme="majorBidi"/>
      <w:smallCaps/>
      <w:color w:val="787657" w:themeColor="text2" w:themeTint="BF"/>
      <w:spacing w:val="20"/>
    </w:rPr>
  </w:style>
  <w:style w:type="character" w:customStyle="1" w:styleId="Titolo6Carattere">
    <w:name w:val="Titolo 6 Carattere"/>
    <w:basedOn w:val="Carpredefinitoparagrafo"/>
    <w:link w:val="Titolo6"/>
    <w:uiPriority w:val="9"/>
    <w:semiHidden/>
    <w:rsid w:val="00707F91"/>
    <w:rPr>
      <w:rFonts w:asciiTheme="majorHAnsi" w:eastAsiaTheme="majorEastAsia" w:hAnsiTheme="majorHAnsi" w:cstheme="majorBidi"/>
      <w:smallCaps/>
      <w:color w:val="73A40F" w:themeColor="background2" w:themeShade="7F"/>
      <w:spacing w:val="20"/>
    </w:rPr>
  </w:style>
  <w:style w:type="character" w:customStyle="1" w:styleId="Titolo7Carattere">
    <w:name w:val="Titolo 7 Carattere"/>
    <w:basedOn w:val="Carpredefinitoparagrafo"/>
    <w:link w:val="Titolo7"/>
    <w:uiPriority w:val="9"/>
    <w:semiHidden/>
    <w:rsid w:val="00707F91"/>
    <w:rPr>
      <w:rFonts w:asciiTheme="majorHAnsi" w:eastAsiaTheme="majorEastAsia" w:hAnsiTheme="majorHAnsi" w:cstheme="majorBidi"/>
      <w:b/>
      <w:bCs/>
      <w:smallCaps/>
      <w:color w:val="73A40F" w:themeColor="background2" w:themeShade="7F"/>
      <w:spacing w:val="20"/>
      <w:sz w:val="16"/>
      <w:szCs w:val="16"/>
    </w:rPr>
  </w:style>
  <w:style w:type="character" w:customStyle="1" w:styleId="Titolo8Carattere">
    <w:name w:val="Titolo 8 Carattere"/>
    <w:basedOn w:val="Carpredefinitoparagrafo"/>
    <w:link w:val="Titolo8"/>
    <w:uiPriority w:val="9"/>
    <w:semiHidden/>
    <w:rsid w:val="00707F91"/>
    <w:rPr>
      <w:rFonts w:asciiTheme="majorHAnsi" w:eastAsiaTheme="majorEastAsia" w:hAnsiTheme="majorHAnsi" w:cstheme="majorBidi"/>
      <w:b/>
      <w:smallCaps/>
      <w:color w:val="73A40F" w:themeColor="background2" w:themeShade="7F"/>
      <w:spacing w:val="20"/>
      <w:sz w:val="16"/>
      <w:szCs w:val="16"/>
    </w:rPr>
  </w:style>
  <w:style w:type="character" w:customStyle="1" w:styleId="Titolo9Carattere">
    <w:name w:val="Titolo 9 Carattere"/>
    <w:basedOn w:val="Carpredefinitoparagrafo"/>
    <w:link w:val="Titolo9"/>
    <w:uiPriority w:val="9"/>
    <w:semiHidden/>
    <w:rsid w:val="00707F91"/>
    <w:rPr>
      <w:rFonts w:asciiTheme="majorHAnsi" w:eastAsiaTheme="majorEastAsia" w:hAnsiTheme="majorHAnsi" w:cstheme="majorBidi"/>
      <w:smallCaps/>
      <w:color w:val="73A40F" w:themeColor="background2" w:themeShade="7F"/>
      <w:spacing w:val="20"/>
      <w:sz w:val="16"/>
      <w:szCs w:val="16"/>
    </w:rPr>
  </w:style>
  <w:style w:type="paragraph" w:styleId="Didascalia">
    <w:name w:val="caption"/>
    <w:basedOn w:val="Normale"/>
    <w:next w:val="Normale"/>
    <w:uiPriority w:val="35"/>
    <w:semiHidden/>
    <w:unhideWhenUsed/>
    <w:qFormat/>
    <w:rsid w:val="00707F91"/>
    <w:rPr>
      <w:b/>
      <w:bCs/>
      <w:smallCaps/>
      <w:color w:val="3E3D2D" w:themeColor="text2"/>
      <w:spacing w:val="10"/>
      <w:sz w:val="18"/>
      <w:szCs w:val="18"/>
    </w:rPr>
  </w:style>
  <w:style w:type="paragraph" w:styleId="Titolo">
    <w:name w:val="Title"/>
    <w:next w:val="Normale"/>
    <w:link w:val="TitoloCarattere"/>
    <w:uiPriority w:val="10"/>
    <w:qFormat/>
    <w:rsid w:val="00707F91"/>
    <w:pPr>
      <w:spacing w:line="240" w:lineRule="auto"/>
      <w:ind w:left="0"/>
      <w:contextualSpacing/>
    </w:pPr>
    <w:rPr>
      <w:rFonts w:asciiTheme="majorHAnsi" w:eastAsiaTheme="majorEastAsia" w:hAnsiTheme="majorHAnsi" w:cstheme="majorBidi"/>
      <w:smallCaps/>
      <w:color w:val="2E2D21" w:themeColor="text2" w:themeShade="BF"/>
      <w:spacing w:val="5"/>
      <w:sz w:val="72"/>
      <w:szCs w:val="72"/>
    </w:rPr>
  </w:style>
  <w:style w:type="character" w:customStyle="1" w:styleId="TitoloCarattere">
    <w:name w:val="Titolo Carattere"/>
    <w:basedOn w:val="Carpredefinitoparagrafo"/>
    <w:link w:val="Titolo"/>
    <w:uiPriority w:val="10"/>
    <w:rsid w:val="00707F91"/>
    <w:rPr>
      <w:rFonts w:asciiTheme="majorHAnsi" w:eastAsiaTheme="majorEastAsia" w:hAnsiTheme="majorHAnsi" w:cstheme="majorBidi"/>
      <w:smallCaps/>
      <w:color w:val="2E2D21" w:themeColor="text2" w:themeShade="BF"/>
      <w:spacing w:val="5"/>
      <w:sz w:val="72"/>
      <w:szCs w:val="72"/>
    </w:rPr>
  </w:style>
  <w:style w:type="paragraph" w:styleId="Sottotitolo">
    <w:name w:val="Subtitle"/>
    <w:next w:val="Normale"/>
    <w:link w:val="SottotitoloCarattere"/>
    <w:uiPriority w:val="11"/>
    <w:qFormat/>
    <w:rsid w:val="00707F91"/>
    <w:pPr>
      <w:spacing w:after="600" w:line="240" w:lineRule="auto"/>
      <w:ind w:left="0"/>
    </w:pPr>
    <w:rPr>
      <w:smallCaps/>
      <w:color w:val="73A40F" w:themeColor="background2" w:themeShade="7F"/>
      <w:spacing w:val="5"/>
      <w:sz w:val="28"/>
      <w:szCs w:val="28"/>
    </w:rPr>
  </w:style>
  <w:style w:type="character" w:customStyle="1" w:styleId="SottotitoloCarattere">
    <w:name w:val="Sottotitolo Carattere"/>
    <w:basedOn w:val="Carpredefinitoparagrafo"/>
    <w:link w:val="Sottotitolo"/>
    <w:uiPriority w:val="11"/>
    <w:rsid w:val="00707F91"/>
    <w:rPr>
      <w:smallCaps/>
      <w:color w:val="73A40F" w:themeColor="background2" w:themeShade="7F"/>
      <w:spacing w:val="5"/>
      <w:sz w:val="28"/>
      <w:szCs w:val="28"/>
    </w:rPr>
  </w:style>
  <w:style w:type="character" w:styleId="Enfasigrassetto">
    <w:name w:val="Strong"/>
    <w:uiPriority w:val="22"/>
    <w:qFormat/>
    <w:rsid w:val="00707F91"/>
    <w:rPr>
      <w:b/>
      <w:bCs/>
      <w:spacing w:val="0"/>
    </w:rPr>
  </w:style>
  <w:style w:type="character" w:styleId="Enfasicorsivo">
    <w:name w:val="Emphasis"/>
    <w:uiPriority w:val="20"/>
    <w:qFormat/>
    <w:rsid w:val="00707F91"/>
    <w:rPr>
      <w:b/>
      <w:bCs/>
      <w:smallCaps/>
      <w:dstrike w:val="0"/>
      <w:color w:val="5A5A5A" w:themeColor="text1" w:themeTint="A5"/>
      <w:spacing w:val="20"/>
      <w:kern w:val="0"/>
      <w:vertAlign w:val="baseline"/>
    </w:rPr>
  </w:style>
  <w:style w:type="paragraph" w:styleId="Nessunaspaziatura">
    <w:name w:val="No Spacing"/>
    <w:basedOn w:val="Normale"/>
    <w:link w:val="NessunaspaziaturaCarattere"/>
    <w:uiPriority w:val="1"/>
    <w:qFormat/>
    <w:rsid w:val="00707F91"/>
    <w:pPr>
      <w:spacing w:after="0" w:line="240" w:lineRule="auto"/>
    </w:pPr>
  </w:style>
  <w:style w:type="character" w:customStyle="1" w:styleId="NessunaspaziaturaCarattere">
    <w:name w:val="Nessuna spaziatura Carattere"/>
    <w:basedOn w:val="Carpredefinitoparagrafo"/>
    <w:link w:val="Nessunaspaziatura"/>
    <w:uiPriority w:val="1"/>
    <w:rsid w:val="00707F91"/>
    <w:rPr>
      <w:color w:val="5A5A5A" w:themeColor="text1" w:themeTint="A5"/>
    </w:rPr>
  </w:style>
  <w:style w:type="paragraph" w:styleId="Paragrafoelenco">
    <w:name w:val="List Paragraph"/>
    <w:basedOn w:val="Normale"/>
    <w:uiPriority w:val="34"/>
    <w:qFormat/>
    <w:rsid w:val="00707F91"/>
    <w:pPr>
      <w:ind w:left="720"/>
      <w:contextualSpacing/>
    </w:pPr>
  </w:style>
  <w:style w:type="paragraph" w:styleId="Citazione">
    <w:name w:val="Quote"/>
    <w:basedOn w:val="Normale"/>
    <w:next w:val="Normale"/>
    <w:link w:val="CitazioneCarattere"/>
    <w:uiPriority w:val="29"/>
    <w:qFormat/>
    <w:rsid w:val="00707F91"/>
    <w:rPr>
      <w:i/>
      <w:iCs/>
    </w:rPr>
  </w:style>
  <w:style w:type="character" w:customStyle="1" w:styleId="CitazioneCarattere">
    <w:name w:val="Citazione Carattere"/>
    <w:basedOn w:val="Carpredefinitoparagrafo"/>
    <w:link w:val="Citazione"/>
    <w:uiPriority w:val="29"/>
    <w:rsid w:val="00707F91"/>
    <w:rPr>
      <w:i/>
      <w:iCs/>
      <w:color w:val="5A5A5A" w:themeColor="text1" w:themeTint="A5"/>
    </w:rPr>
  </w:style>
  <w:style w:type="paragraph" w:styleId="Citazioneintensa">
    <w:name w:val="Intense Quote"/>
    <w:basedOn w:val="Normale"/>
    <w:next w:val="Normale"/>
    <w:link w:val="CitazioneintensaCarattere"/>
    <w:uiPriority w:val="30"/>
    <w:qFormat/>
    <w:rsid w:val="00707F91"/>
    <w:pPr>
      <w:pBdr>
        <w:top w:val="single" w:sz="4" w:space="12" w:color="C3FF15" w:themeColor="accent1" w:themeTint="BF"/>
        <w:left w:val="single" w:sz="4" w:space="15" w:color="C3FF15" w:themeColor="accent1" w:themeTint="BF"/>
        <w:bottom w:val="single" w:sz="12" w:space="10" w:color="6E9400" w:themeColor="accent1" w:themeShade="BF"/>
        <w:right w:val="single" w:sz="12" w:space="15" w:color="6E9400" w:themeColor="accent1" w:themeShade="BF"/>
        <w:between w:val="single" w:sz="4" w:space="12" w:color="C3FF15" w:themeColor="accent1" w:themeTint="BF"/>
        <w:bar w:val="single" w:sz="4" w:color="C3FF15" w:themeColor="accent1" w:themeTint="BF"/>
      </w:pBdr>
      <w:spacing w:line="300" w:lineRule="auto"/>
      <w:ind w:left="2506" w:right="432"/>
    </w:pPr>
    <w:rPr>
      <w:rFonts w:asciiTheme="majorHAnsi" w:eastAsiaTheme="majorEastAsia" w:hAnsiTheme="majorHAnsi" w:cstheme="majorBidi"/>
      <w:smallCaps/>
      <w:color w:val="6E9400" w:themeColor="accent1" w:themeShade="BF"/>
    </w:rPr>
  </w:style>
  <w:style w:type="character" w:customStyle="1" w:styleId="CitazioneintensaCarattere">
    <w:name w:val="Citazione intensa Carattere"/>
    <w:basedOn w:val="Carpredefinitoparagrafo"/>
    <w:link w:val="Citazioneintensa"/>
    <w:uiPriority w:val="30"/>
    <w:rsid w:val="00707F91"/>
    <w:rPr>
      <w:rFonts w:asciiTheme="majorHAnsi" w:eastAsiaTheme="majorEastAsia" w:hAnsiTheme="majorHAnsi" w:cstheme="majorBidi"/>
      <w:smallCaps/>
      <w:color w:val="6E9400" w:themeColor="accent1" w:themeShade="BF"/>
    </w:rPr>
  </w:style>
  <w:style w:type="character" w:styleId="Enfasidelicata">
    <w:name w:val="Subtle Emphasis"/>
    <w:uiPriority w:val="19"/>
    <w:qFormat/>
    <w:rsid w:val="00707F91"/>
    <w:rPr>
      <w:smallCaps/>
      <w:dstrike w:val="0"/>
      <w:color w:val="5A5A5A" w:themeColor="text1" w:themeTint="A5"/>
      <w:vertAlign w:val="baseline"/>
    </w:rPr>
  </w:style>
  <w:style w:type="character" w:styleId="Enfasiintensa">
    <w:name w:val="Intense Emphasis"/>
    <w:uiPriority w:val="21"/>
    <w:qFormat/>
    <w:rsid w:val="00707F91"/>
    <w:rPr>
      <w:b/>
      <w:bCs/>
      <w:smallCaps/>
      <w:color w:val="94C600" w:themeColor="accent1"/>
      <w:spacing w:val="40"/>
    </w:rPr>
  </w:style>
  <w:style w:type="character" w:styleId="Riferimentodelicato">
    <w:name w:val="Subtle Reference"/>
    <w:uiPriority w:val="31"/>
    <w:qFormat/>
    <w:rsid w:val="00707F91"/>
    <w:rPr>
      <w:rFonts w:asciiTheme="majorHAnsi" w:eastAsiaTheme="majorEastAsia" w:hAnsiTheme="majorHAnsi" w:cstheme="majorBidi"/>
      <w:i/>
      <w:iCs/>
      <w:smallCaps/>
      <w:color w:val="5A5A5A" w:themeColor="text1" w:themeTint="A5"/>
      <w:spacing w:val="20"/>
    </w:rPr>
  </w:style>
  <w:style w:type="character" w:styleId="Riferimentointenso">
    <w:name w:val="Intense Reference"/>
    <w:uiPriority w:val="32"/>
    <w:qFormat/>
    <w:rsid w:val="00707F91"/>
    <w:rPr>
      <w:rFonts w:asciiTheme="majorHAnsi" w:eastAsiaTheme="majorEastAsia" w:hAnsiTheme="majorHAnsi" w:cstheme="majorBidi"/>
      <w:b/>
      <w:bCs/>
      <w:i/>
      <w:iCs/>
      <w:smallCaps/>
      <w:color w:val="2E2D21" w:themeColor="text2" w:themeShade="BF"/>
      <w:spacing w:val="20"/>
    </w:rPr>
  </w:style>
  <w:style w:type="character" w:styleId="Titolodellibro">
    <w:name w:val="Book Title"/>
    <w:uiPriority w:val="33"/>
    <w:qFormat/>
    <w:rsid w:val="00707F91"/>
    <w:rPr>
      <w:rFonts w:asciiTheme="majorHAnsi" w:eastAsiaTheme="majorEastAsia" w:hAnsiTheme="majorHAnsi" w:cstheme="majorBidi"/>
      <w:b/>
      <w:bCs/>
      <w:smallCaps/>
      <w:color w:val="2E2D21" w:themeColor="text2" w:themeShade="BF"/>
      <w:spacing w:val="10"/>
      <w:u w:val="single"/>
    </w:rPr>
  </w:style>
  <w:style w:type="paragraph" w:styleId="Titolosommario">
    <w:name w:val="TOC Heading"/>
    <w:basedOn w:val="Titolo1"/>
    <w:next w:val="Normale"/>
    <w:uiPriority w:val="39"/>
    <w:semiHidden/>
    <w:unhideWhenUsed/>
    <w:qFormat/>
    <w:rsid w:val="00707F91"/>
    <w:pPr>
      <w:outlineLvl w:val="9"/>
    </w:pPr>
    <w:rPr>
      <w:lang w:bidi="en-US"/>
    </w:rPr>
  </w:style>
  <w:style w:type="character" w:styleId="Collegamentoipertestuale">
    <w:name w:val="Hyperlink"/>
    <w:basedOn w:val="Carpredefinitoparagrafo"/>
    <w:uiPriority w:val="99"/>
    <w:unhideWhenUsed/>
    <w:rsid w:val="0063773E"/>
    <w:rPr>
      <w:color w:val="E682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it-IT"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F91"/>
    <w:rPr>
      <w:color w:val="5A5A5A" w:themeColor="text1" w:themeTint="A5"/>
    </w:rPr>
  </w:style>
  <w:style w:type="paragraph" w:styleId="Titolo1">
    <w:name w:val="heading 1"/>
    <w:basedOn w:val="Normale"/>
    <w:next w:val="Normale"/>
    <w:link w:val="Titolo1Carattere"/>
    <w:uiPriority w:val="9"/>
    <w:qFormat/>
    <w:rsid w:val="00707F91"/>
    <w:pPr>
      <w:spacing w:before="400" w:after="60" w:line="240" w:lineRule="auto"/>
      <w:contextualSpacing/>
      <w:outlineLvl w:val="0"/>
    </w:pPr>
    <w:rPr>
      <w:rFonts w:asciiTheme="majorHAnsi" w:eastAsiaTheme="majorEastAsia" w:hAnsiTheme="majorHAnsi" w:cstheme="majorBidi"/>
      <w:smallCaps/>
      <w:color w:val="1E1E16" w:themeColor="text2" w:themeShade="7F"/>
      <w:spacing w:val="20"/>
      <w:sz w:val="32"/>
      <w:szCs w:val="32"/>
    </w:rPr>
  </w:style>
  <w:style w:type="paragraph" w:styleId="Titolo2">
    <w:name w:val="heading 2"/>
    <w:basedOn w:val="Normale"/>
    <w:next w:val="Normale"/>
    <w:link w:val="Titolo2Carattere"/>
    <w:uiPriority w:val="9"/>
    <w:semiHidden/>
    <w:unhideWhenUsed/>
    <w:qFormat/>
    <w:rsid w:val="00707F91"/>
    <w:pPr>
      <w:spacing w:before="120" w:after="60" w:line="240" w:lineRule="auto"/>
      <w:contextualSpacing/>
      <w:outlineLvl w:val="1"/>
    </w:pPr>
    <w:rPr>
      <w:rFonts w:asciiTheme="majorHAnsi" w:eastAsiaTheme="majorEastAsia" w:hAnsiTheme="majorHAnsi" w:cstheme="majorBidi"/>
      <w:smallCaps/>
      <w:color w:val="2E2D21" w:themeColor="text2" w:themeShade="BF"/>
      <w:spacing w:val="20"/>
      <w:sz w:val="28"/>
      <w:szCs w:val="28"/>
    </w:rPr>
  </w:style>
  <w:style w:type="paragraph" w:styleId="Titolo3">
    <w:name w:val="heading 3"/>
    <w:basedOn w:val="Normale"/>
    <w:next w:val="Normale"/>
    <w:link w:val="Titolo3Carattere"/>
    <w:uiPriority w:val="9"/>
    <w:unhideWhenUsed/>
    <w:qFormat/>
    <w:rsid w:val="00707F91"/>
    <w:pPr>
      <w:spacing w:before="120" w:after="60" w:line="240" w:lineRule="auto"/>
      <w:contextualSpacing/>
      <w:outlineLvl w:val="2"/>
    </w:pPr>
    <w:rPr>
      <w:rFonts w:asciiTheme="majorHAnsi" w:eastAsiaTheme="majorEastAsia" w:hAnsiTheme="majorHAnsi" w:cstheme="majorBidi"/>
      <w:smallCaps/>
      <w:color w:val="3E3D2D" w:themeColor="text2"/>
      <w:spacing w:val="20"/>
      <w:sz w:val="24"/>
      <w:szCs w:val="24"/>
    </w:rPr>
  </w:style>
  <w:style w:type="paragraph" w:styleId="Titolo4">
    <w:name w:val="heading 4"/>
    <w:basedOn w:val="Normale"/>
    <w:next w:val="Normale"/>
    <w:link w:val="Titolo4Carattere"/>
    <w:uiPriority w:val="9"/>
    <w:semiHidden/>
    <w:unhideWhenUsed/>
    <w:qFormat/>
    <w:rsid w:val="00707F91"/>
    <w:pPr>
      <w:pBdr>
        <w:bottom w:val="single" w:sz="4" w:space="1" w:color="AAA88A" w:themeColor="text2" w:themeTint="7F"/>
      </w:pBdr>
      <w:spacing w:before="200" w:after="100" w:line="240" w:lineRule="auto"/>
      <w:contextualSpacing/>
      <w:outlineLvl w:val="3"/>
    </w:pPr>
    <w:rPr>
      <w:rFonts w:asciiTheme="majorHAnsi" w:eastAsiaTheme="majorEastAsia" w:hAnsiTheme="majorHAnsi" w:cstheme="majorBidi"/>
      <w:b/>
      <w:bCs/>
      <w:smallCaps/>
      <w:color w:val="787657" w:themeColor="text2" w:themeTint="BF"/>
      <w:spacing w:val="20"/>
    </w:rPr>
  </w:style>
  <w:style w:type="paragraph" w:styleId="Titolo5">
    <w:name w:val="heading 5"/>
    <w:basedOn w:val="Normale"/>
    <w:next w:val="Normale"/>
    <w:link w:val="Titolo5Carattere"/>
    <w:uiPriority w:val="9"/>
    <w:semiHidden/>
    <w:unhideWhenUsed/>
    <w:qFormat/>
    <w:rsid w:val="00707F91"/>
    <w:pPr>
      <w:pBdr>
        <w:bottom w:val="single" w:sz="4" w:space="1" w:color="999772" w:themeColor="text2" w:themeTint="99"/>
      </w:pBdr>
      <w:spacing w:before="200" w:after="100" w:line="240" w:lineRule="auto"/>
      <w:contextualSpacing/>
      <w:outlineLvl w:val="4"/>
    </w:pPr>
    <w:rPr>
      <w:rFonts w:asciiTheme="majorHAnsi" w:eastAsiaTheme="majorEastAsia" w:hAnsiTheme="majorHAnsi" w:cstheme="majorBidi"/>
      <w:smallCaps/>
      <w:color w:val="787657" w:themeColor="text2" w:themeTint="BF"/>
      <w:spacing w:val="20"/>
    </w:rPr>
  </w:style>
  <w:style w:type="paragraph" w:styleId="Titolo6">
    <w:name w:val="heading 6"/>
    <w:basedOn w:val="Normale"/>
    <w:next w:val="Normale"/>
    <w:link w:val="Titolo6Carattere"/>
    <w:uiPriority w:val="9"/>
    <w:semiHidden/>
    <w:unhideWhenUsed/>
    <w:qFormat/>
    <w:rsid w:val="00707F91"/>
    <w:pPr>
      <w:pBdr>
        <w:bottom w:val="dotted" w:sz="8" w:space="1" w:color="73A40F" w:themeColor="background2" w:themeShade="7F"/>
      </w:pBdr>
      <w:spacing w:before="200" w:after="100"/>
      <w:contextualSpacing/>
      <w:outlineLvl w:val="5"/>
    </w:pPr>
    <w:rPr>
      <w:rFonts w:asciiTheme="majorHAnsi" w:eastAsiaTheme="majorEastAsia" w:hAnsiTheme="majorHAnsi" w:cstheme="majorBidi"/>
      <w:smallCaps/>
      <w:color w:val="73A40F" w:themeColor="background2" w:themeShade="7F"/>
      <w:spacing w:val="20"/>
    </w:rPr>
  </w:style>
  <w:style w:type="paragraph" w:styleId="Titolo7">
    <w:name w:val="heading 7"/>
    <w:basedOn w:val="Normale"/>
    <w:next w:val="Normale"/>
    <w:link w:val="Titolo7Carattere"/>
    <w:uiPriority w:val="9"/>
    <w:semiHidden/>
    <w:unhideWhenUsed/>
    <w:qFormat/>
    <w:rsid w:val="00707F91"/>
    <w:pPr>
      <w:pBdr>
        <w:bottom w:val="dotted" w:sz="8" w:space="1" w:color="73A40F" w:themeColor="background2" w:themeShade="7F"/>
      </w:pBdr>
      <w:spacing w:before="200" w:after="100" w:line="240" w:lineRule="auto"/>
      <w:contextualSpacing/>
      <w:outlineLvl w:val="6"/>
    </w:pPr>
    <w:rPr>
      <w:rFonts w:asciiTheme="majorHAnsi" w:eastAsiaTheme="majorEastAsia" w:hAnsiTheme="majorHAnsi" w:cstheme="majorBidi"/>
      <w:b/>
      <w:bCs/>
      <w:smallCaps/>
      <w:color w:val="73A40F" w:themeColor="background2" w:themeShade="7F"/>
      <w:spacing w:val="20"/>
      <w:sz w:val="16"/>
      <w:szCs w:val="16"/>
    </w:rPr>
  </w:style>
  <w:style w:type="paragraph" w:styleId="Titolo8">
    <w:name w:val="heading 8"/>
    <w:basedOn w:val="Normale"/>
    <w:next w:val="Normale"/>
    <w:link w:val="Titolo8Carattere"/>
    <w:uiPriority w:val="9"/>
    <w:semiHidden/>
    <w:unhideWhenUsed/>
    <w:qFormat/>
    <w:rsid w:val="00707F91"/>
    <w:pPr>
      <w:spacing w:before="200" w:after="60" w:line="240" w:lineRule="auto"/>
      <w:contextualSpacing/>
      <w:outlineLvl w:val="7"/>
    </w:pPr>
    <w:rPr>
      <w:rFonts w:asciiTheme="majorHAnsi" w:eastAsiaTheme="majorEastAsia" w:hAnsiTheme="majorHAnsi" w:cstheme="majorBidi"/>
      <w:b/>
      <w:smallCaps/>
      <w:color w:val="73A40F" w:themeColor="background2" w:themeShade="7F"/>
      <w:spacing w:val="20"/>
      <w:sz w:val="16"/>
      <w:szCs w:val="16"/>
    </w:rPr>
  </w:style>
  <w:style w:type="paragraph" w:styleId="Titolo9">
    <w:name w:val="heading 9"/>
    <w:basedOn w:val="Normale"/>
    <w:next w:val="Normale"/>
    <w:link w:val="Titolo9Carattere"/>
    <w:uiPriority w:val="9"/>
    <w:semiHidden/>
    <w:unhideWhenUsed/>
    <w:qFormat/>
    <w:rsid w:val="00707F91"/>
    <w:pPr>
      <w:spacing w:before="200" w:after="60" w:line="240" w:lineRule="auto"/>
      <w:contextualSpacing/>
      <w:outlineLvl w:val="8"/>
    </w:pPr>
    <w:rPr>
      <w:rFonts w:asciiTheme="majorHAnsi" w:eastAsiaTheme="majorEastAsia" w:hAnsiTheme="majorHAnsi" w:cstheme="majorBidi"/>
      <w:smallCaps/>
      <w:color w:val="73A40F" w:themeColor="background2" w:themeShade="7F"/>
      <w:spacing w:val="2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23A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A07"/>
    <w:rPr>
      <w:rFonts w:ascii="Tahoma" w:hAnsi="Tahoma" w:cs="Tahoma"/>
      <w:sz w:val="16"/>
      <w:szCs w:val="16"/>
    </w:rPr>
  </w:style>
  <w:style w:type="character" w:customStyle="1" w:styleId="Titolo3Carattere">
    <w:name w:val="Titolo 3 Carattere"/>
    <w:basedOn w:val="Carpredefinitoparagrafo"/>
    <w:link w:val="Titolo3"/>
    <w:uiPriority w:val="9"/>
    <w:rsid w:val="00707F91"/>
    <w:rPr>
      <w:rFonts w:asciiTheme="majorHAnsi" w:eastAsiaTheme="majorEastAsia" w:hAnsiTheme="majorHAnsi" w:cstheme="majorBidi"/>
      <w:smallCaps/>
      <w:color w:val="3E3D2D" w:themeColor="text2"/>
      <w:spacing w:val="20"/>
      <w:sz w:val="24"/>
      <w:szCs w:val="24"/>
    </w:rPr>
  </w:style>
  <w:style w:type="character" w:customStyle="1" w:styleId="Titolo1Carattere">
    <w:name w:val="Titolo 1 Carattere"/>
    <w:basedOn w:val="Carpredefinitoparagrafo"/>
    <w:link w:val="Titolo1"/>
    <w:uiPriority w:val="9"/>
    <w:rsid w:val="00707F91"/>
    <w:rPr>
      <w:rFonts w:asciiTheme="majorHAnsi" w:eastAsiaTheme="majorEastAsia" w:hAnsiTheme="majorHAnsi" w:cstheme="majorBidi"/>
      <w:smallCaps/>
      <w:color w:val="1E1E16" w:themeColor="text2" w:themeShade="7F"/>
      <w:spacing w:val="20"/>
      <w:sz w:val="32"/>
      <w:szCs w:val="32"/>
    </w:rPr>
  </w:style>
  <w:style w:type="character" w:customStyle="1" w:styleId="Titolo2Carattere">
    <w:name w:val="Titolo 2 Carattere"/>
    <w:basedOn w:val="Carpredefinitoparagrafo"/>
    <w:link w:val="Titolo2"/>
    <w:uiPriority w:val="9"/>
    <w:semiHidden/>
    <w:rsid w:val="00707F91"/>
    <w:rPr>
      <w:rFonts w:asciiTheme="majorHAnsi" w:eastAsiaTheme="majorEastAsia" w:hAnsiTheme="majorHAnsi" w:cstheme="majorBidi"/>
      <w:smallCaps/>
      <w:color w:val="2E2D21" w:themeColor="text2" w:themeShade="BF"/>
      <w:spacing w:val="20"/>
      <w:sz w:val="28"/>
      <w:szCs w:val="28"/>
    </w:rPr>
  </w:style>
  <w:style w:type="character" w:customStyle="1" w:styleId="Titolo4Carattere">
    <w:name w:val="Titolo 4 Carattere"/>
    <w:basedOn w:val="Carpredefinitoparagrafo"/>
    <w:link w:val="Titolo4"/>
    <w:uiPriority w:val="9"/>
    <w:semiHidden/>
    <w:rsid w:val="00707F91"/>
    <w:rPr>
      <w:rFonts w:asciiTheme="majorHAnsi" w:eastAsiaTheme="majorEastAsia" w:hAnsiTheme="majorHAnsi" w:cstheme="majorBidi"/>
      <w:b/>
      <w:bCs/>
      <w:smallCaps/>
      <w:color w:val="787657" w:themeColor="text2" w:themeTint="BF"/>
      <w:spacing w:val="20"/>
    </w:rPr>
  </w:style>
  <w:style w:type="character" w:customStyle="1" w:styleId="Titolo5Carattere">
    <w:name w:val="Titolo 5 Carattere"/>
    <w:basedOn w:val="Carpredefinitoparagrafo"/>
    <w:link w:val="Titolo5"/>
    <w:uiPriority w:val="9"/>
    <w:semiHidden/>
    <w:rsid w:val="00707F91"/>
    <w:rPr>
      <w:rFonts w:asciiTheme="majorHAnsi" w:eastAsiaTheme="majorEastAsia" w:hAnsiTheme="majorHAnsi" w:cstheme="majorBidi"/>
      <w:smallCaps/>
      <w:color w:val="787657" w:themeColor="text2" w:themeTint="BF"/>
      <w:spacing w:val="20"/>
    </w:rPr>
  </w:style>
  <w:style w:type="character" w:customStyle="1" w:styleId="Titolo6Carattere">
    <w:name w:val="Titolo 6 Carattere"/>
    <w:basedOn w:val="Carpredefinitoparagrafo"/>
    <w:link w:val="Titolo6"/>
    <w:uiPriority w:val="9"/>
    <w:semiHidden/>
    <w:rsid w:val="00707F91"/>
    <w:rPr>
      <w:rFonts w:asciiTheme="majorHAnsi" w:eastAsiaTheme="majorEastAsia" w:hAnsiTheme="majorHAnsi" w:cstheme="majorBidi"/>
      <w:smallCaps/>
      <w:color w:val="73A40F" w:themeColor="background2" w:themeShade="7F"/>
      <w:spacing w:val="20"/>
    </w:rPr>
  </w:style>
  <w:style w:type="character" w:customStyle="1" w:styleId="Titolo7Carattere">
    <w:name w:val="Titolo 7 Carattere"/>
    <w:basedOn w:val="Carpredefinitoparagrafo"/>
    <w:link w:val="Titolo7"/>
    <w:uiPriority w:val="9"/>
    <w:semiHidden/>
    <w:rsid w:val="00707F91"/>
    <w:rPr>
      <w:rFonts w:asciiTheme="majorHAnsi" w:eastAsiaTheme="majorEastAsia" w:hAnsiTheme="majorHAnsi" w:cstheme="majorBidi"/>
      <w:b/>
      <w:bCs/>
      <w:smallCaps/>
      <w:color w:val="73A40F" w:themeColor="background2" w:themeShade="7F"/>
      <w:spacing w:val="20"/>
      <w:sz w:val="16"/>
      <w:szCs w:val="16"/>
    </w:rPr>
  </w:style>
  <w:style w:type="character" w:customStyle="1" w:styleId="Titolo8Carattere">
    <w:name w:val="Titolo 8 Carattere"/>
    <w:basedOn w:val="Carpredefinitoparagrafo"/>
    <w:link w:val="Titolo8"/>
    <w:uiPriority w:val="9"/>
    <w:semiHidden/>
    <w:rsid w:val="00707F91"/>
    <w:rPr>
      <w:rFonts w:asciiTheme="majorHAnsi" w:eastAsiaTheme="majorEastAsia" w:hAnsiTheme="majorHAnsi" w:cstheme="majorBidi"/>
      <w:b/>
      <w:smallCaps/>
      <w:color w:val="73A40F" w:themeColor="background2" w:themeShade="7F"/>
      <w:spacing w:val="20"/>
      <w:sz w:val="16"/>
      <w:szCs w:val="16"/>
    </w:rPr>
  </w:style>
  <w:style w:type="character" w:customStyle="1" w:styleId="Titolo9Carattere">
    <w:name w:val="Titolo 9 Carattere"/>
    <w:basedOn w:val="Carpredefinitoparagrafo"/>
    <w:link w:val="Titolo9"/>
    <w:uiPriority w:val="9"/>
    <w:semiHidden/>
    <w:rsid w:val="00707F91"/>
    <w:rPr>
      <w:rFonts w:asciiTheme="majorHAnsi" w:eastAsiaTheme="majorEastAsia" w:hAnsiTheme="majorHAnsi" w:cstheme="majorBidi"/>
      <w:smallCaps/>
      <w:color w:val="73A40F" w:themeColor="background2" w:themeShade="7F"/>
      <w:spacing w:val="20"/>
      <w:sz w:val="16"/>
      <w:szCs w:val="16"/>
    </w:rPr>
  </w:style>
  <w:style w:type="paragraph" w:styleId="Didascalia">
    <w:name w:val="caption"/>
    <w:basedOn w:val="Normale"/>
    <w:next w:val="Normale"/>
    <w:uiPriority w:val="35"/>
    <w:semiHidden/>
    <w:unhideWhenUsed/>
    <w:qFormat/>
    <w:rsid w:val="00707F91"/>
    <w:rPr>
      <w:b/>
      <w:bCs/>
      <w:smallCaps/>
      <w:color w:val="3E3D2D" w:themeColor="text2"/>
      <w:spacing w:val="10"/>
      <w:sz w:val="18"/>
      <w:szCs w:val="18"/>
    </w:rPr>
  </w:style>
  <w:style w:type="paragraph" w:styleId="Titolo">
    <w:name w:val="Title"/>
    <w:next w:val="Normale"/>
    <w:link w:val="TitoloCarattere"/>
    <w:uiPriority w:val="10"/>
    <w:qFormat/>
    <w:rsid w:val="00707F91"/>
    <w:pPr>
      <w:spacing w:line="240" w:lineRule="auto"/>
      <w:ind w:left="0"/>
      <w:contextualSpacing/>
    </w:pPr>
    <w:rPr>
      <w:rFonts w:asciiTheme="majorHAnsi" w:eastAsiaTheme="majorEastAsia" w:hAnsiTheme="majorHAnsi" w:cstheme="majorBidi"/>
      <w:smallCaps/>
      <w:color w:val="2E2D21" w:themeColor="text2" w:themeShade="BF"/>
      <w:spacing w:val="5"/>
      <w:sz w:val="72"/>
      <w:szCs w:val="72"/>
    </w:rPr>
  </w:style>
  <w:style w:type="character" w:customStyle="1" w:styleId="TitoloCarattere">
    <w:name w:val="Titolo Carattere"/>
    <w:basedOn w:val="Carpredefinitoparagrafo"/>
    <w:link w:val="Titolo"/>
    <w:uiPriority w:val="10"/>
    <w:rsid w:val="00707F91"/>
    <w:rPr>
      <w:rFonts w:asciiTheme="majorHAnsi" w:eastAsiaTheme="majorEastAsia" w:hAnsiTheme="majorHAnsi" w:cstheme="majorBidi"/>
      <w:smallCaps/>
      <w:color w:val="2E2D21" w:themeColor="text2" w:themeShade="BF"/>
      <w:spacing w:val="5"/>
      <w:sz w:val="72"/>
      <w:szCs w:val="72"/>
    </w:rPr>
  </w:style>
  <w:style w:type="paragraph" w:styleId="Sottotitolo">
    <w:name w:val="Subtitle"/>
    <w:next w:val="Normale"/>
    <w:link w:val="SottotitoloCarattere"/>
    <w:uiPriority w:val="11"/>
    <w:qFormat/>
    <w:rsid w:val="00707F91"/>
    <w:pPr>
      <w:spacing w:after="600" w:line="240" w:lineRule="auto"/>
      <w:ind w:left="0"/>
    </w:pPr>
    <w:rPr>
      <w:smallCaps/>
      <w:color w:val="73A40F" w:themeColor="background2" w:themeShade="7F"/>
      <w:spacing w:val="5"/>
      <w:sz w:val="28"/>
      <w:szCs w:val="28"/>
    </w:rPr>
  </w:style>
  <w:style w:type="character" w:customStyle="1" w:styleId="SottotitoloCarattere">
    <w:name w:val="Sottotitolo Carattere"/>
    <w:basedOn w:val="Carpredefinitoparagrafo"/>
    <w:link w:val="Sottotitolo"/>
    <w:uiPriority w:val="11"/>
    <w:rsid w:val="00707F91"/>
    <w:rPr>
      <w:smallCaps/>
      <w:color w:val="73A40F" w:themeColor="background2" w:themeShade="7F"/>
      <w:spacing w:val="5"/>
      <w:sz w:val="28"/>
      <w:szCs w:val="28"/>
    </w:rPr>
  </w:style>
  <w:style w:type="character" w:styleId="Enfasigrassetto">
    <w:name w:val="Strong"/>
    <w:uiPriority w:val="22"/>
    <w:qFormat/>
    <w:rsid w:val="00707F91"/>
    <w:rPr>
      <w:b/>
      <w:bCs/>
      <w:spacing w:val="0"/>
    </w:rPr>
  </w:style>
  <w:style w:type="character" w:styleId="Enfasicorsivo">
    <w:name w:val="Emphasis"/>
    <w:uiPriority w:val="20"/>
    <w:qFormat/>
    <w:rsid w:val="00707F91"/>
    <w:rPr>
      <w:b/>
      <w:bCs/>
      <w:smallCaps/>
      <w:dstrike w:val="0"/>
      <w:color w:val="5A5A5A" w:themeColor="text1" w:themeTint="A5"/>
      <w:spacing w:val="20"/>
      <w:kern w:val="0"/>
      <w:vertAlign w:val="baseline"/>
    </w:rPr>
  </w:style>
  <w:style w:type="paragraph" w:styleId="Nessunaspaziatura">
    <w:name w:val="No Spacing"/>
    <w:basedOn w:val="Normale"/>
    <w:link w:val="NessunaspaziaturaCarattere"/>
    <w:uiPriority w:val="1"/>
    <w:qFormat/>
    <w:rsid w:val="00707F91"/>
    <w:pPr>
      <w:spacing w:after="0" w:line="240" w:lineRule="auto"/>
    </w:pPr>
  </w:style>
  <w:style w:type="character" w:customStyle="1" w:styleId="NessunaspaziaturaCarattere">
    <w:name w:val="Nessuna spaziatura Carattere"/>
    <w:basedOn w:val="Carpredefinitoparagrafo"/>
    <w:link w:val="Nessunaspaziatura"/>
    <w:uiPriority w:val="1"/>
    <w:rsid w:val="00707F91"/>
    <w:rPr>
      <w:color w:val="5A5A5A" w:themeColor="text1" w:themeTint="A5"/>
    </w:rPr>
  </w:style>
  <w:style w:type="paragraph" w:styleId="Paragrafoelenco">
    <w:name w:val="List Paragraph"/>
    <w:basedOn w:val="Normale"/>
    <w:uiPriority w:val="34"/>
    <w:qFormat/>
    <w:rsid w:val="00707F91"/>
    <w:pPr>
      <w:ind w:left="720"/>
      <w:contextualSpacing/>
    </w:pPr>
  </w:style>
  <w:style w:type="paragraph" w:styleId="Citazione">
    <w:name w:val="Quote"/>
    <w:basedOn w:val="Normale"/>
    <w:next w:val="Normale"/>
    <w:link w:val="CitazioneCarattere"/>
    <w:uiPriority w:val="29"/>
    <w:qFormat/>
    <w:rsid w:val="00707F91"/>
    <w:rPr>
      <w:i/>
      <w:iCs/>
    </w:rPr>
  </w:style>
  <w:style w:type="character" w:customStyle="1" w:styleId="CitazioneCarattere">
    <w:name w:val="Citazione Carattere"/>
    <w:basedOn w:val="Carpredefinitoparagrafo"/>
    <w:link w:val="Citazione"/>
    <w:uiPriority w:val="29"/>
    <w:rsid w:val="00707F91"/>
    <w:rPr>
      <w:i/>
      <w:iCs/>
      <w:color w:val="5A5A5A" w:themeColor="text1" w:themeTint="A5"/>
    </w:rPr>
  </w:style>
  <w:style w:type="paragraph" w:styleId="Citazioneintensa">
    <w:name w:val="Intense Quote"/>
    <w:basedOn w:val="Normale"/>
    <w:next w:val="Normale"/>
    <w:link w:val="CitazioneintensaCarattere"/>
    <w:uiPriority w:val="30"/>
    <w:qFormat/>
    <w:rsid w:val="00707F91"/>
    <w:pPr>
      <w:pBdr>
        <w:top w:val="single" w:sz="4" w:space="12" w:color="C3FF15" w:themeColor="accent1" w:themeTint="BF"/>
        <w:left w:val="single" w:sz="4" w:space="15" w:color="C3FF15" w:themeColor="accent1" w:themeTint="BF"/>
        <w:bottom w:val="single" w:sz="12" w:space="10" w:color="6E9400" w:themeColor="accent1" w:themeShade="BF"/>
        <w:right w:val="single" w:sz="12" w:space="15" w:color="6E9400" w:themeColor="accent1" w:themeShade="BF"/>
        <w:between w:val="single" w:sz="4" w:space="12" w:color="C3FF15" w:themeColor="accent1" w:themeTint="BF"/>
        <w:bar w:val="single" w:sz="4" w:color="C3FF15" w:themeColor="accent1" w:themeTint="BF"/>
      </w:pBdr>
      <w:spacing w:line="300" w:lineRule="auto"/>
      <w:ind w:left="2506" w:right="432"/>
    </w:pPr>
    <w:rPr>
      <w:rFonts w:asciiTheme="majorHAnsi" w:eastAsiaTheme="majorEastAsia" w:hAnsiTheme="majorHAnsi" w:cstheme="majorBidi"/>
      <w:smallCaps/>
      <w:color w:val="6E9400" w:themeColor="accent1" w:themeShade="BF"/>
    </w:rPr>
  </w:style>
  <w:style w:type="character" w:customStyle="1" w:styleId="CitazioneintensaCarattere">
    <w:name w:val="Citazione intensa Carattere"/>
    <w:basedOn w:val="Carpredefinitoparagrafo"/>
    <w:link w:val="Citazioneintensa"/>
    <w:uiPriority w:val="30"/>
    <w:rsid w:val="00707F91"/>
    <w:rPr>
      <w:rFonts w:asciiTheme="majorHAnsi" w:eastAsiaTheme="majorEastAsia" w:hAnsiTheme="majorHAnsi" w:cstheme="majorBidi"/>
      <w:smallCaps/>
      <w:color w:val="6E9400" w:themeColor="accent1" w:themeShade="BF"/>
    </w:rPr>
  </w:style>
  <w:style w:type="character" w:styleId="Enfasidelicata">
    <w:name w:val="Subtle Emphasis"/>
    <w:uiPriority w:val="19"/>
    <w:qFormat/>
    <w:rsid w:val="00707F91"/>
    <w:rPr>
      <w:smallCaps/>
      <w:dstrike w:val="0"/>
      <w:color w:val="5A5A5A" w:themeColor="text1" w:themeTint="A5"/>
      <w:vertAlign w:val="baseline"/>
    </w:rPr>
  </w:style>
  <w:style w:type="character" w:styleId="Enfasiintensa">
    <w:name w:val="Intense Emphasis"/>
    <w:uiPriority w:val="21"/>
    <w:qFormat/>
    <w:rsid w:val="00707F91"/>
    <w:rPr>
      <w:b/>
      <w:bCs/>
      <w:smallCaps/>
      <w:color w:val="94C600" w:themeColor="accent1"/>
      <w:spacing w:val="40"/>
    </w:rPr>
  </w:style>
  <w:style w:type="character" w:styleId="Riferimentodelicato">
    <w:name w:val="Subtle Reference"/>
    <w:uiPriority w:val="31"/>
    <w:qFormat/>
    <w:rsid w:val="00707F91"/>
    <w:rPr>
      <w:rFonts w:asciiTheme="majorHAnsi" w:eastAsiaTheme="majorEastAsia" w:hAnsiTheme="majorHAnsi" w:cstheme="majorBidi"/>
      <w:i/>
      <w:iCs/>
      <w:smallCaps/>
      <w:color w:val="5A5A5A" w:themeColor="text1" w:themeTint="A5"/>
      <w:spacing w:val="20"/>
    </w:rPr>
  </w:style>
  <w:style w:type="character" w:styleId="Riferimentointenso">
    <w:name w:val="Intense Reference"/>
    <w:uiPriority w:val="32"/>
    <w:qFormat/>
    <w:rsid w:val="00707F91"/>
    <w:rPr>
      <w:rFonts w:asciiTheme="majorHAnsi" w:eastAsiaTheme="majorEastAsia" w:hAnsiTheme="majorHAnsi" w:cstheme="majorBidi"/>
      <w:b/>
      <w:bCs/>
      <w:i/>
      <w:iCs/>
      <w:smallCaps/>
      <w:color w:val="2E2D21" w:themeColor="text2" w:themeShade="BF"/>
      <w:spacing w:val="20"/>
    </w:rPr>
  </w:style>
  <w:style w:type="character" w:styleId="Titolodellibro">
    <w:name w:val="Book Title"/>
    <w:uiPriority w:val="33"/>
    <w:qFormat/>
    <w:rsid w:val="00707F91"/>
    <w:rPr>
      <w:rFonts w:asciiTheme="majorHAnsi" w:eastAsiaTheme="majorEastAsia" w:hAnsiTheme="majorHAnsi" w:cstheme="majorBidi"/>
      <w:b/>
      <w:bCs/>
      <w:smallCaps/>
      <w:color w:val="2E2D21" w:themeColor="text2" w:themeShade="BF"/>
      <w:spacing w:val="10"/>
      <w:u w:val="single"/>
    </w:rPr>
  </w:style>
  <w:style w:type="paragraph" w:styleId="Titolosommario">
    <w:name w:val="TOC Heading"/>
    <w:basedOn w:val="Titolo1"/>
    <w:next w:val="Normale"/>
    <w:uiPriority w:val="39"/>
    <w:semiHidden/>
    <w:unhideWhenUsed/>
    <w:qFormat/>
    <w:rsid w:val="00707F91"/>
    <w:pPr>
      <w:outlineLvl w:val="9"/>
    </w:pPr>
    <w:rPr>
      <w:lang w:bidi="en-US"/>
    </w:rPr>
  </w:style>
  <w:style w:type="character" w:styleId="Collegamentoipertestuale">
    <w:name w:val="Hyperlink"/>
    <w:basedOn w:val="Carpredefinitoparagrafo"/>
    <w:uiPriority w:val="99"/>
    <w:unhideWhenUsed/>
    <w:rsid w:val="0063773E"/>
    <w:rPr>
      <w:color w:val="E682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uppoidee@idee.bcc.it" TargetMode="External"/><Relationship Id="rId5" Type="http://schemas.openxmlformats.org/officeDocument/2006/relationships/settings" Target="settings.xml"/><Relationship Id="rId10" Type="http://schemas.openxmlformats.org/officeDocument/2006/relationships/hyperlink" Target="http://www.idee.bcc.it" TargetMode="External"/><Relationship Id="rId4" Type="http://schemas.microsoft.com/office/2007/relationships/stylesWithEffects" Target="stylesWithEffects.xml"/><Relationship Id="rId9" Type="http://schemas.openxmlformats.org/officeDocument/2006/relationships/hyperlink" Target="mailto:gruppoidee@idee.bcc.it" TargetMode="External"/></Relationships>
</file>

<file path=word/theme/theme1.xml><?xml version="1.0" encoding="utf-8"?>
<a:theme xmlns:a="http://schemas.openxmlformats.org/drawingml/2006/main" name="Tema di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CE76-E7F5-4D3D-961D-F9A5C66D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1104</Words>
  <Characters>6297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BCC MEDIOCRATI</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loredana.sapia</dc:creator>
  <cp:lastModifiedBy>Pieretti Chiara</cp:lastModifiedBy>
  <cp:revision>12</cp:revision>
  <cp:lastPrinted>2014-06-09T14:37:00Z</cp:lastPrinted>
  <dcterms:created xsi:type="dcterms:W3CDTF">2015-10-20T11:19:00Z</dcterms:created>
  <dcterms:modified xsi:type="dcterms:W3CDTF">2015-10-23T08:08:00Z</dcterms:modified>
</cp:coreProperties>
</file>