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23D" w:rsidRDefault="0005423D">
      <w:pPr>
        <w:rPr>
          <w:b/>
          <w:bCs/>
          <w:sz w:val="28"/>
        </w:rPr>
      </w:pPr>
    </w:p>
    <w:p w:rsidR="0005423D" w:rsidRDefault="0005423D">
      <w:pPr>
        <w:rPr>
          <w:b/>
          <w:bCs/>
          <w:sz w:val="28"/>
        </w:rPr>
      </w:pPr>
    </w:p>
    <w:p w:rsidR="0005423D" w:rsidRDefault="0005423D"/>
    <w:p w:rsidR="0005423D" w:rsidRDefault="0005423D"/>
    <w:p w:rsidR="0005423D" w:rsidRDefault="0005423D"/>
    <w:p w:rsidR="0005423D" w:rsidRDefault="0005423D"/>
    <w:p w:rsidR="0005423D" w:rsidRDefault="0005423D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38"/>
      </w:tblGrid>
      <w:tr w:rsidR="0005423D">
        <w:trPr>
          <w:trHeight w:val="359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23D" w:rsidRDefault="0005423D">
            <w:pPr>
              <w:pStyle w:val="Titolo1"/>
              <w:snapToGrid w:val="0"/>
            </w:pPr>
            <w:r>
              <w:rPr>
                <w:sz w:val="32"/>
                <w:szCs w:val="32"/>
              </w:rPr>
              <w:t xml:space="preserve">NOTA INFORMATIVA PER L’ISCRIZIONE ASSOCIAZIONE </w:t>
            </w:r>
          </w:p>
          <w:p w:rsidR="0005423D" w:rsidRDefault="0005423D">
            <w:pPr>
              <w:pStyle w:val="Titolo1"/>
              <w:snapToGrid w:val="0"/>
            </w:pPr>
            <w:r>
              <w:rPr>
                <w:sz w:val="32"/>
                <w:szCs w:val="32"/>
              </w:rPr>
              <w:t>CIRCOLO CULTURALE RICREATIVO DELLA BCC</w:t>
            </w:r>
          </w:p>
          <w:p w:rsidR="0005423D" w:rsidRDefault="0005423D">
            <w:pPr>
              <w:pStyle w:val="Titolo1"/>
              <w:snapToGrid w:val="0"/>
            </w:pPr>
            <w:r>
              <w:rPr>
                <w:sz w:val="32"/>
                <w:szCs w:val="32"/>
              </w:rPr>
              <w:t>ANNO 201</w:t>
            </w:r>
            <w:r w:rsidR="00C2595A">
              <w:rPr>
                <w:sz w:val="32"/>
                <w:szCs w:val="32"/>
              </w:rPr>
              <w:t>8</w:t>
            </w:r>
          </w:p>
          <w:p w:rsidR="0005423D" w:rsidRDefault="0005423D">
            <w:pPr>
              <w:rPr>
                <w:sz w:val="32"/>
                <w:szCs w:val="32"/>
              </w:rPr>
            </w:pPr>
          </w:p>
        </w:tc>
      </w:tr>
    </w:tbl>
    <w:p w:rsidR="0005423D" w:rsidRDefault="0005423D"/>
    <w:p w:rsidR="0005423D" w:rsidRDefault="0005423D">
      <w:pPr>
        <w:rPr>
          <w:b/>
          <w:bCs/>
        </w:rPr>
      </w:pPr>
    </w:p>
    <w:p w:rsidR="0005423D" w:rsidRDefault="0005423D">
      <w:pPr>
        <w:rPr>
          <w:b/>
          <w:bCs/>
        </w:rPr>
      </w:pPr>
    </w:p>
    <w:p w:rsidR="0005423D" w:rsidRDefault="0005423D">
      <w:r>
        <w:rPr>
          <w:sz w:val="28"/>
          <w:szCs w:val="28"/>
        </w:rPr>
        <w:t xml:space="preserve">A – L’ associazione al CCR è riservata esclusivamente agli aventi diritto come da Statuto del CCR della Banca di Credito Cooperativo di Busto </w:t>
      </w:r>
      <w:proofErr w:type="spellStart"/>
      <w:r>
        <w:rPr>
          <w:sz w:val="28"/>
          <w:szCs w:val="28"/>
        </w:rPr>
        <w:t>Garolfo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Buguggiate</w:t>
      </w:r>
      <w:proofErr w:type="spellEnd"/>
      <w:r>
        <w:rPr>
          <w:sz w:val="28"/>
          <w:szCs w:val="28"/>
        </w:rPr>
        <w:t>.</w:t>
      </w:r>
    </w:p>
    <w:p w:rsidR="0005423D" w:rsidRDefault="0005423D">
      <w:pPr>
        <w:rPr>
          <w:sz w:val="28"/>
          <w:szCs w:val="28"/>
        </w:rPr>
      </w:pPr>
    </w:p>
    <w:p w:rsidR="0005423D" w:rsidRDefault="0005423D">
      <w:r>
        <w:rPr>
          <w:sz w:val="28"/>
          <w:szCs w:val="28"/>
        </w:rPr>
        <w:t>B – L’invio del taglia</w:t>
      </w:r>
      <w:r w:rsidR="00C2595A">
        <w:rPr>
          <w:sz w:val="28"/>
          <w:szCs w:val="28"/>
        </w:rPr>
        <w:t>ndo in calce per l’adesione 2018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  <w:u w:val="single"/>
        </w:rPr>
        <w:t>darà seguito al rinnovo automatico per i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successivi anni.</w:t>
      </w:r>
      <w:r>
        <w:rPr>
          <w:b/>
          <w:sz w:val="28"/>
          <w:szCs w:val="28"/>
        </w:rPr>
        <w:t xml:space="preserve">  </w:t>
      </w:r>
    </w:p>
    <w:p w:rsidR="0005423D" w:rsidRDefault="0005423D">
      <w:r>
        <w:rPr>
          <w:sz w:val="28"/>
          <w:szCs w:val="28"/>
        </w:rPr>
        <w:t>Il socio potrà comunque rinunciare all’Associazione inviando comunicazione scritta alla Segreteria del CCR, in qualsiasi momento dell’anno, fermo restando quanto previsto nel vigente Statuto.</w:t>
      </w:r>
    </w:p>
    <w:p w:rsidR="0005423D" w:rsidRDefault="0005423D">
      <w:pPr>
        <w:rPr>
          <w:sz w:val="28"/>
          <w:szCs w:val="28"/>
        </w:rPr>
      </w:pPr>
    </w:p>
    <w:p w:rsidR="0005423D" w:rsidRDefault="0005423D">
      <w:r>
        <w:rPr>
          <w:sz w:val="28"/>
          <w:szCs w:val="28"/>
        </w:rPr>
        <w:t xml:space="preserve">C – Le iscrizioni si ricevono tutti i GIOVEDI’ dalle ore  21,00 alle ore 22,00 presso la sede dell’Associazione CCR in via Busto Arsizio, 23 – sala  “Don </w:t>
      </w:r>
      <w:proofErr w:type="spellStart"/>
      <w:r>
        <w:rPr>
          <w:sz w:val="28"/>
          <w:szCs w:val="28"/>
        </w:rPr>
        <w:t>Besana</w:t>
      </w:r>
      <w:proofErr w:type="spellEnd"/>
      <w:r>
        <w:rPr>
          <w:sz w:val="28"/>
          <w:szCs w:val="28"/>
        </w:rPr>
        <w:t xml:space="preserve">” – Busto </w:t>
      </w:r>
      <w:proofErr w:type="spellStart"/>
      <w:r>
        <w:rPr>
          <w:sz w:val="28"/>
          <w:szCs w:val="28"/>
        </w:rPr>
        <w:t>Garolfo</w:t>
      </w:r>
      <w:proofErr w:type="spellEnd"/>
      <w:r>
        <w:rPr>
          <w:sz w:val="28"/>
          <w:szCs w:val="28"/>
        </w:rPr>
        <w:t>, oppure vanno inviate via posta</w:t>
      </w:r>
      <w:r w:rsidR="00C2595A">
        <w:rPr>
          <w:sz w:val="28"/>
          <w:szCs w:val="28"/>
        </w:rPr>
        <w:t xml:space="preserve"> </w:t>
      </w:r>
      <w:r>
        <w:rPr>
          <w:sz w:val="28"/>
          <w:szCs w:val="28"/>
        </w:rPr>
        <w:t>o e-mail agli indirizzi del Circolo</w:t>
      </w:r>
      <w:r>
        <w:rPr>
          <w:b/>
          <w:bCs/>
          <w:sz w:val="28"/>
          <w:szCs w:val="28"/>
        </w:rPr>
        <w:t>.</w:t>
      </w:r>
    </w:p>
    <w:p w:rsidR="0005423D" w:rsidRDefault="0005423D">
      <w:pPr>
        <w:rPr>
          <w:b/>
          <w:bCs/>
          <w:sz w:val="28"/>
          <w:szCs w:val="28"/>
        </w:rPr>
      </w:pPr>
    </w:p>
    <w:p w:rsidR="0005423D" w:rsidRDefault="0005423D">
      <w:pPr>
        <w:snapToGrid w:val="0"/>
      </w:pPr>
      <w:r>
        <w:rPr>
          <w:sz w:val="28"/>
          <w:szCs w:val="28"/>
        </w:rPr>
        <w:t xml:space="preserve">D -  Per </w:t>
      </w:r>
      <w:r w:rsidR="00C2595A">
        <w:rPr>
          <w:sz w:val="28"/>
          <w:szCs w:val="28"/>
        </w:rPr>
        <w:t>“</w:t>
      </w:r>
      <w:r>
        <w:rPr>
          <w:sz w:val="28"/>
          <w:szCs w:val="28"/>
        </w:rPr>
        <w:t>Socio Aggregato</w:t>
      </w:r>
      <w:r w:rsidR="00C2595A">
        <w:rPr>
          <w:sz w:val="28"/>
          <w:szCs w:val="28"/>
        </w:rPr>
        <w:t>”</w:t>
      </w:r>
      <w:r>
        <w:rPr>
          <w:sz w:val="28"/>
          <w:szCs w:val="28"/>
        </w:rPr>
        <w:t xml:space="preserve"> si intendono:</w:t>
      </w:r>
    </w:p>
    <w:p w:rsidR="0005423D" w:rsidRDefault="0005423D">
      <w:pPr>
        <w:numPr>
          <w:ilvl w:val="0"/>
          <w:numId w:val="2"/>
        </w:numPr>
        <w:snapToGrid w:val="0"/>
      </w:pPr>
      <w:r w:rsidRPr="00C2595A"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parenti ed affini fino al secondo grado del Socio effettivo nonché i conviventi di fatto;</w:t>
      </w:r>
    </w:p>
    <w:p w:rsidR="0005423D" w:rsidRDefault="0005423D">
      <w:pPr>
        <w:numPr>
          <w:ilvl w:val="0"/>
          <w:numId w:val="2"/>
        </w:numPr>
        <w:snapToGrid w:val="0"/>
      </w:pPr>
      <w:r>
        <w:rPr>
          <w:b/>
          <w:sz w:val="28"/>
          <w:szCs w:val="28"/>
        </w:rPr>
        <w:t>i Soci delle Società socie della BCC, nonché i loro parenti, affini, conviventi, nelle modalità di cui sopra.</w:t>
      </w:r>
    </w:p>
    <w:p w:rsidR="0005423D" w:rsidRDefault="0005423D">
      <w:pPr>
        <w:rPr>
          <w:b/>
          <w:bCs/>
          <w:sz w:val="28"/>
          <w:szCs w:val="28"/>
        </w:rPr>
      </w:pPr>
    </w:p>
    <w:p w:rsidR="0005423D" w:rsidRDefault="0005423D">
      <w:pPr>
        <w:snapToGrid w:val="0"/>
      </w:pPr>
      <w:r>
        <w:rPr>
          <w:sz w:val="28"/>
          <w:szCs w:val="28"/>
        </w:rPr>
        <w:t xml:space="preserve">E -  L’iscrizione al Circolo comporta l’accettazione incondizionata dello Statuto dell’Associazione. </w:t>
      </w:r>
    </w:p>
    <w:p w:rsidR="0005423D" w:rsidRDefault="0005423D">
      <w:pPr>
        <w:snapToGrid w:val="0"/>
        <w:rPr>
          <w:sz w:val="28"/>
          <w:szCs w:val="28"/>
        </w:rPr>
      </w:pPr>
      <w:r>
        <w:rPr>
          <w:sz w:val="28"/>
          <w:szCs w:val="28"/>
        </w:rPr>
        <w:t>Lo statuto approvato dall’assemblea dei Soci il 23 Marzo 2014 e il Regolamento interno dell’Associazione, sono in visione presso la sede.</w:t>
      </w:r>
    </w:p>
    <w:p w:rsidR="00C2595A" w:rsidRDefault="00C2595A">
      <w:pPr>
        <w:snapToGrid w:val="0"/>
      </w:pPr>
    </w:p>
    <w:p w:rsidR="0005423D" w:rsidRPr="00C2595A" w:rsidRDefault="0005423D" w:rsidP="00C2595A">
      <w:pPr>
        <w:snapToGrid w:val="0"/>
        <w:rPr>
          <w:sz w:val="28"/>
          <w:szCs w:val="28"/>
        </w:rPr>
      </w:pPr>
      <w:r>
        <w:rPr>
          <w:sz w:val="28"/>
          <w:szCs w:val="28"/>
        </w:rPr>
        <w:t>Per maggiori informazioni è possibile telefonare al giovedì sera dalle ore 21,00 alle 22,00 al</w:t>
      </w:r>
      <w:r w:rsidR="00C2595A">
        <w:rPr>
          <w:sz w:val="28"/>
          <w:szCs w:val="28"/>
        </w:rPr>
        <w:t xml:space="preserve"> numero 333 3402169 oppure scrivere a </w:t>
      </w:r>
      <w:hyperlink r:id="rId5" w:history="1">
        <w:r w:rsidR="00C2595A" w:rsidRPr="00C2595A">
          <w:rPr>
            <w:sz w:val="28"/>
            <w:szCs w:val="28"/>
          </w:rPr>
          <w:t>ccrbustobuguggiate@alice.it</w:t>
        </w:r>
      </w:hyperlink>
      <w:r w:rsidR="00C2595A">
        <w:rPr>
          <w:sz w:val="28"/>
          <w:szCs w:val="28"/>
        </w:rPr>
        <w:t xml:space="preserve">. </w:t>
      </w:r>
    </w:p>
    <w:sectPr w:rsidR="0005423D" w:rsidRPr="00C2595A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2595A"/>
    <w:rsid w:val="0005423D"/>
    <w:rsid w:val="002E1CF6"/>
    <w:rsid w:val="00454867"/>
    <w:rsid w:val="00C2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8"/>
      <w:szCs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e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rbustobuguggiate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 INFORMATIVA PER L’ISCRIZIONE ALL’ASSOCIAZIONE ANNO 2007</vt:lpstr>
    </vt:vector>
  </TitlesOfParts>
  <Company>BCC</Company>
  <LinksUpToDate>false</LinksUpToDate>
  <CharactersWithSpaces>1526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mailto:ccrbustobuguggiate@alice.it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 PER L’ISCRIZIONE ALL’ASSOCIAZIONE ANNO 2007</dc:title>
  <dc:creator>Sergio Rondanini</dc:creator>
  <cp:lastModifiedBy>MONITOR001</cp:lastModifiedBy>
  <cp:revision>2</cp:revision>
  <cp:lastPrinted>2011-02-24T21:47:00Z</cp:lastPrinted>
  <dcterms:created xsi:type="dcterms:W3CDTF">2018-01-11T14:57:00Z</dcterms:created>
  <dcterms:modified xsi:type="dcterms:W3CDTF">2018-01-11T14:57:00Z</dcterms:modified>
</cp:coreProperties>
</file>