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5F" w:rsidRDefault="00436B5F" w:rsidP="00436B5F">
      <w:pPr>
        <w:pBdr>
          <w:bottom w:val="single" w:sz="4" w:space="1" w:color="00000A"/>
        </w:pBdr>
        <w:jc w:val="center"/>
        <w:rPr>
          <w:rFonts w:ascii="Bookman Old Style" w:hAnsi="Bookman Old Style"/>
          <w:b/>
          <w:color w:val="auto"/>
          <w:sz w:val="36"/>
          <w:szCs w:val="36"/>
        </w:rPr>
      </w:pPr>
    </w:p>
    <w:p w:rsidR="00436B5F" w:rsidRPr="00540459" w:rsidRDefault="00143877" w:rsidP="00436B5F">
      <w:pPr>
        <w:pBdr>
          <w:bottom w:val="single" w:sz="4" w:space="1" w:color="00000A"/>
        </w:pBdr>
        <w:jc w:val="center"/>
        <w:rPr>
          <w:rFonts w:ascii="Bookman Old Style" w:hAnsi="Bookman Old Style"/>
          <w:color w:val="auto"/>
        </w:rPr>
      </w:pPr>
      <w:r>
        <w:rPr>
          <w:rFonts w:ascii="Bookman Old Style" w:hAnsi="Bookman Old Style"/>
          <w:noProof/>
          <w:color w:val="auto"/>
          <w:lang w:eastAsia="it-IT"/>
        </w:rPr>
        <w:pict>
          <v:rect id="Cornice1" o:spid="_x0000_s1026" style="position:absolute;left:0;text-align:left;margin-left:-22.85pt;margin-top:-18.05pt;width:114.8pt;height:21.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" stroked="f">
            <v:textbox>
              <w:txbxContent>
                <w:p w:rsidR="00436B5F" w:rsidRDefault="00436B5F" w:rsidP="00436B5F">
                  <w:pPr>
                    <w:pStyle w:val="Contenutocornice"/>
                    <w:rPr>
                      <w:color w:val="auto"/>
                    </w:rPr>
                  </w:pPr>
                </w:p>
              </w:txbxContent>
            </v:textbox>
          </v:rect>
        </w:pict>
      </w:r>
      <w:r w:rsidR="00436B5F" w:rsidRPr="00540459">
        <w:rPr>
          <w:rFonts w:ascii="Bookman Old Style" w:hAnsi="Bookman Old Style"/>
          <w:b/>
          <w:color w:val="auto"/>
          <w:sz w:val="36"/>
          <w:szCs w:val="36"/>
        </w:rPr>
        <w:t>LA SARDEGNA DEL SUD</w:t>
      </w:r>
    </w:p>
    <w:p w:rsidR="00436B5F" w:rsidRPr="00540459" w:rsidRDefault="00436B5F" w:rsidP="00436B5F">
      <w:pPr>
        <w:jc w:val="center"/>
        <w:rPr>
          <w:rFonts w:ascii="Bookman Old Style" w:hAnsi="Bookman Old Style"/>
          <w:color w:val="auto"/>
          <w:sz w:val="36"/>
          <w:szCs w:val="36"/>
        </w:rPr>
      </w:pPr>
      <w:r w:rsidRPr="00540459">
        <w:rPr>
          <w:rFonts w:ascii="Bookman Old Style" w:hAnsi="Bookman Old Style"/>
          <w:b/>
          <w:i/>
          <w:color w:val="auto"/>
          <w:sz w:val="36"/>
          <w:szCs w:val="36"/>
        </w:rPr>
        <w:t>Dal 09 al 15 Settembre 2018</w:t>
      </w:r>
    </w:p>
    <w:p w:rsidR="00436B5F" w:rsidRPr="00540459" w:rsidRDefault="00436B5F" w:rsidP="00436B5F">
      <w:pPr>
        <w:jc w:val="both"/>
        <w:rPr>
          <w:rFonts w:ascii="Bookman Old Style" w:hAnsi="Bookman Old Style"/>
          <w:b/>
          <w:caps/>
          <w:color w:val="auto"/>
          <w:sz w:val="20"/>
          <w:szCs w:val="20"/>
          <w:u w:val="single"/>
        </w:rPr>
      </w:pPr>
    </w:p>
    <w:p w:rsidR="00436B5F" w:rsidRPr="00540459" w:rsidRDefault="00436B5F" w:rsidP="00436B5F">
      <w:pPr>
        <w:jc w:val="both"/>
        <w:rPr>
          <w:rFonts w:ascii="Bookman Old Style" w:hAnsi="Bookman Old Style"/>
          <w:b/>
          <w:caps/>
          <w:color w:val="auto"/>
          <w:sz w:val="20"/>
          <w:szCs w:val="20"/>
          <w:u w:val="single"/>
        </w:rPr>
      </w:pPr>
    </w:p>
    <w:p w:rsidR="00436B5F" w:rsidRPr="00540459" w:rsidRDefault="00436B5F" w:rsidP="00436B5F">
      <w:pPr>
        <w:spacing w:line="276" w:lineRule="auto"/>
        <w:jc w:val="both"/>
        <w:textAlignment w:val="center"/>
        <w:rPr>
          <w:rFonts w:ascii="Bookman Old Style" w:hAnsi="Bookman Old Style"/>
          <w:b/>
          <w:color w:val="auto"/>
          <w:sz w:val="22"/>
          <w:szCs w:val="22"/>
          <w:u w:val="single"/>
        </w:rPr>
      </w:pPr>
      <w:r w:rsidRPr="00540459">
        <w:rPr>
          <w:rFonts w:ascii="Bookman Old Style" w:hAnsi="Bookman Old Style" w:cs="Myriad Pro Light"/>
          <w:b/>
          <w:i/>
          <w:iCs/>
          <w:color w:val="auto"/>
          <w:spacing w:val="5"/>
          <w:w w:val="90"/>
          <w:sz w:val="22"/>
          <w:szCs w:val="22"/>
          <w:u w:val="single"/>
        </w:rPr>
        <w:t xml:space="preserve">1° </w:t>
      </w:r>
      <w:r w:rsidRPr="00540459">
        <w:rPr>
          <w:rFonts w:ascii="Bookman Old Style" w:hAnsi="Bookman Old Style" w:cs="Calibri"/>
          <w:b/>
          <w:i/>
          <w:iCs/>
          <w:color w:val="auto"/>
          <w:spacing w:val="5"/>
          <w:w w:val="90"/>
          <w:sz w:val="22"/>
          <w:szCs w:val="22"/>
          <w:u w:val="single"/>
        </w:rPr>
        <w:t xml:space="preserve">Giorno - 09 Settembre </w:t>
      </w:r>
      <w:r w:rsidRPr="00540459">
        <w:rPr>
          <w:rFonts w:ascii="Bookman Old Style" w:hAnsi="Bookman Old Style" w:cs="Calibri"/>
          <w:b/>
          <w:i/>
          <w:iCs/>
          <w:color w:val="auto"/>
          <w:spacing w:val="5"/>
          <w:w w:val="87"/>
          <w:sz w:val="22"/>
          <w:szCs w:val="22"/>
          <w:u w:val="single"/>
        </w:rPr>
        <w:t>CAGLIARI * NORA * PORTO PINO</w:t>
      </w:r>
    </w:p>
    <w:p w:rsidR="00436B5F" w:rsidRPr="00540459" w:rsidRDefault="00436B5F" w:rsidP="00436B5F">
      <w:pPr>
        <w:spacing w:line="276" w:lineRule="auto"/>
        <w:jc w:val="both"/>
        <w:textAlignment w:val="center"/>
        <w:rPr>
          <w:rFonts w:ascii="Bookman Old Style" w:hAnsi="Bookman Old Style"/>
          <w:color w:val="auto"/>
          <w:sz w:val="22"/>
          <w:szCs w:val="22"/>
        </w:rPr>
      </w:pPr>
      <w:r w:rsidRPr="00540459">
        <w:rPr>
          <w:rFonts w:ascii="Bookman Old Style" w:hAnsi="Bookman Old Style" w:cs="Calibri"/>
          <w:color w:val="auto"/>
          <w:sz w:val="22"/>
          <w:szCs w:val="22"/>
        </w:rPr>
        <w:t xml:space="preserve">Ritrovo dei partecipanti presso la sede BCC di Buguggiate e Busto Garolfo in orario da definire e trasferimento in bus per l’aeroporto di Milano Linate. Disbrigo delle formalità aeroportuali e partenza con il volo per </w:t>
      </w:r>
      <w:r w:rsidRPr="00540459">
        <w:rPr>
          <w:rFonts w:ascii="Bookman Old Style" w:hAnsi="Bookman Old Style" w:cs="Calibri"/>
          <w:b/>
          <w:color w:val="auto"/>
          <w:sz w:val="22"/>
          <w:szCs w:val="22"/>
        </w:rPr>
        <w:t>Cagliari</w:t>
      </w:r>
      <w:r w:rsidRPr="00540459">
        <w:rPr>
          <w:rFonts w:ascii="Bookman Old Style" w:hAnsi="Bookman Old Style" w:cs="Calibri"/>
          <w:color w:val="auto"/>
          <w:sz w:val="22"/>
          <w:szCs w:val="22"/>
        </w:rPr>
        <w:t xml:space="preserve">. </w:t>
      </w:r>
      <w:r w:rsidRPr="00540459">
        <w:rPr>
          <w:rFonts w:ascii="Bookman Old Style" w:hAnsi="Bookman Old Style" w:cs="Calibri"/>
          <w:color w:val="auto"/>
          <w:spacing w:val="5"/>
          <w:w w:val="90"/>
          <w:sz w:val="22"/>
          <w:szCs w:val="22"/>
        </w:rPr>
        <w:t xml:space="preserve">Arrivo all’aeroporto di Cagliari incontro con la guida e partenza per un breve tour panoramico del capoluogo sardo. Pranzo in ristorante a Cagliari. Nel pomeriggio, partenza alla volta di </w:t>
      </w:r>
      <w:r w:rsidRPr="00540459">
        <w:rPr>
          <w:rFonts w:ascii="Bookman Old Style" w:hAnsi="Bookman Old Style" w:cs="Calibri"/>
          <w:b/>
          <w:color w:val="auto"/>
          <w:spacing w:val="5"/>
          <w:w w:val="90"/>
          <w:sz w:val="22"/>
          <w:szCs w:val="22"/>
        </w:rPr>
        <w:t>Nora</w:t>
      </w:r>
      <w:r w:rsidRPr="00540459">
        <w:rPr>
          <w:rFonts w:ascii="Bookman Old Style" w:hAnsi="Bookman Old Style" w:cs="Calibri"/>
          <w:color w:val="auto"/>
          <w:spacing w:val="5"/>
          <w:w w:val="90"/>
          <w:sz w:val="22"/>
          <w:szCs w:val="22"/>
        </w:rPr>
        <w:t>, e visita della sua area archeologica, di interesse internazionale. In serata, trasferimento in hotel in località Porto Pino. Cena e Pernottamento.</w:t>
      </w:r>
    </w:p>
    <w:p w:rsidR="00436B5F" w:rsidRPr="00540459" w:rsidRDefault="00436B5F" w:rsidP="00436B5F">
      <w:pPr>
        <w:spacing w:line="276" w:lineRule="auto"/>
        <w:jc w:val="both"/>
        <w:textAlignment w:val="center"/>
        <w:rPr>
          <w:rFonts w:ascii="Bookman Old Style" w:hAnsi="Bookman Old Style" w:cs="Calibri"/>
          <w:color w:val="auto"/>
          <w:w w:val="90"/>
          <w:sz w:val="22"/>
          <w:szCs w:val="22"/>
        </w:rPr>
      </w:pPr>
    </w:p>
    <w:p w:rsidR="00436B5F" w:rsidRPr="00540459" w:rsidRDefault="00436B5F" w:rsidP="00436B5F">
      <w:pPr>
        <w:spacing w:line="276" w:lineRule="auto"/>
        <w:jc w:val="both"/>
        <w:textAlignment w:val="center"/>
        <w:rPr>
          <w:rFonts w:ascii="Bookman Old Style" w:hAnsi="Bookman Old Style"/>
          <w:b/>
          <w:color w:val="auto"/>
          <w:sz w:val="22"/>
          <w:szCs w:val="22"/>
          <w:u w:val="single"/>
        </w:rPr>
      </w:pPr>
      <w:r w:rsidRPr="00540459">
        <w:rPr>
          <w:rFonts w:ascii="Bookman Old Style" w:hAnsi="Bookman Old Style" w:cs="Calibri"/>
          <w:b/>
          <w:i/>
          <w:iCs/>
          <w:color w:val="auto"/>
          <w:spacing w:val="5"/>
          <w:w w:val="90"/>
          <w:sz w:val="22"/>
          <w:szCs w:val="22"/>
          <w:u w:val="single"/>
        </w:rPr>
        <w:t xml:space="preserve">2° Giorno - 10 Settembre ISOLA </w:t>
      </w:r>
      <w:proofErr w:type="spellStart"/>
      <w:r w:rsidRPr="00540459">
        <w:rPr>
          <w:rFonts w:ascii="Bookman Old Style" w:hAnsi="Bookman Old Style" w:cs="Calibri"/>
          <w:b/>
          <w:i/>
          <w:iCs/>
          <w:color w:val="auto"/>
          <w:spacing w:val="5"/>
          <w:w w:val="90"/>
          <w:sz w:val="22"/>
          <w:szCs w:val="22"/>
          <w:u w:val="single"/>
        </w:rPr>
        <w:t>DI</w:t>
      </w:r>
      <w:proofErr w:type="spellEnd"/>
      <w:r w:rsidRPr="00540459">
        <w:rPr>
          <w:rFonts w:ascii="Bookman Old Style" w:hAnsi="Bookman Old Style" w:cs="Calibri"/>
          <w:b/>
          <w:i/>
          <w:iCs/>
          <w:color w:val="auto"/>
          <w:spacing w:val="5"/>
          <w:w w:val="90"/>
          <w:sz w:val="22"/>
          <w:szCs w:val="22"/>
          <w:u w:val="single"/>
        </w:rPr>
        <w:t xml:space="preserve"> CARLOFORTE * SANT’ANTIOCO</w:t>
      </w:r>
    </w:p>
    <w:p w:rsidR="00436B5F" w:rsidRPr="00540459" w:rsidRDefault="00436B5F" w:rsidP="00436B5F">
      <w:pPr>
        <w:pStyle w:val="TitolosinistraStilecatalogo"/>
        <w:spacing w:line="276" w:lineRule="auto"/>
        <w:jc w:val="both"/>
        <w:rPr>
          <w:rFonts w:ascii="Bookman Old Style" w:hAnsi="Bookman Old Style"/>
          <w:color w:val="auto"/>
          <w:sz w:val="22"/>
          <w:szCs w:val="22"/>
          <w:lang w:val="it-IT"/>
        </w:rPr>
      </w:pPr>
      <w:r w:rsidRPr="00540459">
        <w:rPr>
          <w:rFonts w:ascii="Bookman Old Style" w:hAnsi="Bookman Old Style" w:cs="Calibri"/>
          <w:color w:val="auto"/>
          <w:w w:val="90"/>
          <w:sz w:val="22"/>
          <w:szCs w:val="22"/>
          <w:lang w:val="it-IT"/>
        </w:rPr>
        <w:t xml:space="preserve">Prima colazione in Hotel. Partenza alla volta di </w:t>
      </w:r>
      <w:proofErr w:type="spellStart"/>
      <w:r w:rsidRPr="00540459">
        <w:rPr>
          <w:rFonts w:ascii="Bookman Old Style" w:hAnsi="Bookman Old Style" w:cs="Calibri"/>
          <w:b/>
          <w:color w:val="auto"/>
          <w:w w:val="90"/>
          <w:sz w:val="22"/>
          <w:szCs w:val="22"/>
          <w:lang w:val="it-IT"/>
        </w:rPr>
        <w:t>Carloforte</w:t>
      </w:r>
      <w:proofErr w:type="spellEnd"/>
      <w:r w:rsidRPr="00540459">
        <w:rPr>
          <w:rFonts w:ascii="Bookman Old Style" w:hAnsi="Bookman Old Style" w:cs="Calibri"/>
          <w:color w:val="auto"/>
          <w:w w:val="90"/>
          <w:sz w:val="22"/>
          <w:szCs w:val="22"/>
          <w:lang w:val="it-IT"/>
        </w:rPr>
        <w:t xml:space="preserve"> (Isola di San Pietro), che si raggiungerà con una breve traversata in traghetto dal porto di </w:t>
      </w:r>
      <w:proofErr w:type="spellStart"/>
      <w:r w:rsidRPr="00540459">
        <w:rPr>
          <w:rFonts w:ascii="Bookman Old Style" w:hAnsi="Bookman Old Style" w:cs="Calibri"/>
          <w:color w:val="auto"/>
          <w:w w:val="90"/>
          <w:sz w:val="22"/>
          <w:szCs w:val="22"/>
          <w:lang w:val="it-IT"/>
        </w:rPr>
        <w:t>Calasetta</w:t>
      </w:r>
      <w:proofErr w:type="spellEnd"/>
      <w:r w:rsidRPr="00540459">
        <w:rPr>
          <w:rFonts w:ascii="Bookman Old Style" w:hAnsi="Bookman Old Style" w:cs="Calibri"/>
          <w:color w:val="auto"/>
          <w:w w:val="90"/>
          <w:sz w:val="22"/>
          <w:szCs w:val="22"/>
          <w:lang w:val="it-IT"/>
        </w:rPr>
        <w:t xml:space="preserve">, visita dell’Isola. Pranzo in Ristorante a </w:t>
      </w:r>
      <w:proofErr w:type="spellStart"/>
      <w:r w:rsidRPr="00540459">
        <w:rPr>
          <w:rFonts w:ascii="Bookman Old Style" w:hAnsi="Bookman Old Style" w:cs="Calibri"/>
          <w:b/>
          <w:color w:val="auto"/>
          <w:w w:val="90"/>
          <w:sz w:val="22"/>
          <w:szCs w:val="22"/>
          <w:lang w:val="it-IT"/>
        </w:rPr>
        <w:t>Carloforte</w:t>
      </w:r>
      <w:proofErr w:type="spellEnd"/>
      <w:r w:rsidRPr="00540459">
        <w:rPr>
          <w:rFonts w:ascii="Bookman Old Style" w:hAnsi="Bookman Old Style" w:cs="Calibri"/>
          <w:color w:val="auto"/>
          <w:w w:val="90"/>
          <w:sz w:val="22"/>
          <w:szCs w:val="22"/>
          <w:lang w:val="it-IT"/>
        </w:rPr>
        <w:t>. Nel pomeriggio, traversata di rientro e proseguimento alla volta di Sant’Antioco, collegata alla terraferma da un istmo artificiale,.  Al termine delle visite, rientro a Porto Pino. Cena e pernottamento in Hotel.</w:t>
      </w:r>
    </w:p>
    <w:p w:rsidR="00436B5F" w:rsidRPr="00540459" w:rsidRDefault="00436B5F" w:rsidP="00436B5F">
      <w:pPr>
        <w:spacing w:line="276" w:lineRule="auto"/>
        <w:jc w:val="both"/>
        <w:textAlignment w:val="center"/>
        <w:rPr>
          <w:rFonts w:ascii="Bookman Old Style" w:hAnsi="Bookman Old Style" w:cs="Calibri"/>
          <w:i/>
          <w:iCs/>
          <w:color w:val="auto"/>
          <w:spacing w:val="5"/>
          <w:w w:val="90"/>
          <w:sz w:val="22"/>
          <w:szCs w:val="22"/>
        </w:rPr>
      </w:pPr>
    </w:p>
    <w:p w:rsidR="00436B5F" w:rsidRPr="00540459" w:rsidRDefault="00436B5F" w:rsidP="00436B5F">
      <w:pPr>
        <w:spacing w:line="276" w:lineRule="auto"/>
        <w:jc w:val="both"/>
        <w:textAlignment w:val="center"/>
        <w:rPr>
          <w:rFonts w:ascii="Bookman Old Style" w:hAnsi="Bookman Old Style"/>
          <w:b/>
          <w:color w:val="auto"/>
          <w:sz w:val="22"/>
          <w:szCs w:val="22"/>
          <w:u w:val="single"/>
        </w:rPr>
      </w:pPr>
      <w:r w:rsidRPr="00540459">
        <w:rPr>
          <w:rFonts w:ascii="Bookman Old Style" w:hAnsi="Bookman Old Style" w:cs="Calibri"/>
          <w:b/>
          <w:i/>
          <w:iCs/>
          <w:color w:val="auto"/>
          <w:spacing w:val="5"/>
          <w:w w:val="90"/>
          <w:sz w:val="22"/>
          <w:szCs w:val="22"/>
          <w:u w:val="single"/>
        </w:rPr>
        <w:t xml:space="preserve">3° Giorno - 11 Settembre </w:t>
      </w:r>
      <w:proofErr w:type="spellStart"/>
      <w:r w:rsidRPr="00540459">
        <w:rPr>
          <w:rFonts w:ascii="Bookman Old Style" w:hAnsi="Bookman Old Style" w:cs="Calibri"/>
          <w:b/>
          <w:i/>
          <w:iCs/>
          <w:color w:val="auto"/>
          <w:spacing w:val="5"/>
          <w:w w:val="90"/>
          <w:sz w:val="22"/>
          <w:szCs w:val="22"/>
          <w:u w:val="single"/>
        </w:rPr>
        <w:t>TEULADA</w:t>
      </w:r>
      <w:r w:rsidRPr="00540459">
        <w:rPr>
          <w:rFonts w:ascii="Bookman Old Style" w:hAnsi="Bookman Old Style" w:cs="Calibri"/>
          <w:b/>
          <w:i/>
          <w:iCs/>
          <w:color w:val="auto"/>
          <w:spacing w:val="5"/>
          <w:w w:val="87"/>
          <w:sz w:val="22"/>
          <w:szCs w:val="22"/>
          <w:u w:val="single"/>
        </w:rPr>
        <w:t>*</w:t>
      </w:r>
      <w:proofErr w:type="spellEnd"/>
      <w:r w:rsidRPr="00540459">
        <w:rPr>
          <w:rFonts w:ascii="Bookman Old Style" w:hAnsi="Bookman Old Style" w:cs="Calibri"/>
          <w:b/>
          <w:i/>
          <w:iCs/>
          <w:color w:val="auto"/>
          <w:spacing w:val="5"/>
          <w:w w:val="87"/>
          <w:sz w:val="22"/>
          <w:szCs w:val="22"/>
          <w:u w:val="single"/>
        </w:rPr>
        <w:t xml:space="preserve"> CHIA </w:t>
      </w:r>
    </w:p>
    <w:p w:rsidR="00436B5F" w:rsidRPr="00540459" w:rsidRDefault="00436B5F" w:rsidP="00436B5F">
      <w:pPr>
        <w:spacing w:line="276" w:lineRule="auto"/>
        <w:jc w:val="both"/>
        <w:textAlignment w:val="center"/>
        <w:rPr>
          <w:rFonts w:ascii="Bookman Old Style" w:hAnsi="Bookman Old Style"/>
          <w:color w:val="auto"/>
          <w:sz w:val="22"/>
          <w:szCs w:val="22"/>
        </w:rPr>
      </w:pPr>
      <w:r w:rsidRPr="00540459">
        <w:rPr>
          <w:rFonts w:ascii="Bookman Old Style" w:hAnsi="Bookman Old Style" w:cs="Myriad Pro"/>
          <w:color w:val="auto"/>
          <w:spacing w:val="5"/>
          <w:w w:val="90"/>
          <w:sz w:val="22"/>
          <w:szCs w:val="22"/>
        </w:rPr>
        <w:t xml:space="preserve">Prima colazione in Hotel. Partenza in bus per un’escursione di intera giornata alla scoperta della magnifica costa del sud che da </w:t>
      </w:r>
      <w:r w:rsidRPr="00540459">
        <w:rPr>
          <w:rFonts w:ascii="Bookman Old Style" w:hAnsi="Bookman Old Style" w:cs="Myriad Pro"/>
          <w:b/>
          <w:bCs/>
          <w:color w:val="auto"/>
          <w:spacing w:val="5"/>
          <w:w w:val="90"/>
          <w:sz w:val="22"/>
          <w:szCs w:val="22"/>
        </w:rPr>
        <w:t>Teulada</w:t>
      </w:r>
      <w:r w:rsidRPr="00540459">
        <w:rPr>
          <w:rFonts w:ascii="Bookman Old Style" w:hAnsi="Bookman Old Style" w:cs="Myriad Pro"/>
          <w:color w:val="auto"/>
          <w:spacing w:val="5"/>
          <w:w w:val="90"/>
          <w:sz w:val="22"/>
          <w:szCs w:val="22"/>
        </w:rPr>
        <w:t xml:space="preserve"> giunge fino alle meravigliose spiagge di </w:t>
      </w:r>
      <w:proofErr w:type="spellStart"/>
      <w:r w:rsidRPr="00540459">
        <w:rPr>
          <w:rFonts w:ascii="Bookman Old Style" w:hAnsi="Bookman Old Style" w:cs="Myriad Pro"/>
          <w:b/>
          <w:bCs/>
          <w:color w:val="auto"/>
          <w:spacing w:val="5"/>
          <w:w w:val="90"/>
          <w:sz w:val="22"/>
          <w:szCs w:val="22"/>
        </w:rPr>
        <w:t>Chia</w:t>
      </w:r>
      <w:proofErr w:type="spellEnd"/>
      <w:r w:rsidRPr="00540459">
        <w:rPr>
          <w:rFonts w:ascii="Bookman Old Style" w:hAnsi="Bookman Old Style" w:cs="Myriad Pro"/>
          <w:color w:val="auto"/>
          <w:spacing w:val="5"/>
          <w:w w:val="90"/>
          <w:sz w:val="22"/>
          <w:szCs w:val="22"/>
        </w:rPr>
        <w:t>. Pranzo in Ristorante. Pomeriggio da trascorrere in relax nella spiaggia.  In serata, rientro in hotel a Porto Pino. Cena e Pernottamento</w:t>
      </w:r>
    </w:p>
    <w:p w:rsidR="00436B5F" w:rsidRPr="00540459" w:rsidRDefault="00436B5F" w:rsidP="00436B5F">
      <w:pPr>
        <w:spacing w:line="276" w:lineRule="auto"/>
        <w:jc w:val="both"/>
        <w:textAlignment w:val="center"/>
        <w:rPr>
          <w:rFonts w:ascii="Bookman Old Style" w:hAnsi="Bookman Old Style" w:cs="Calibri"/>
          <w:i/>
          <w:iCs/>
          <w:color w:val="auto"/>
          <w:spacing w:val="5"/>
          <w:w w:val="89"/>
          <w:sz w:val="22"/>
          <w:szCs w:val="22"/>
        </w:rPr>
      </w:pPr>
    </w:p>
    <w:p w:rsidR="00436B5F" w:rsidRPr="00540459" w:rsidRDefault="00436B5F" w:rsidP="00436B5F">
      <w:pPr>
        <w:spacing w:line="276" w:lineRule="auto"/>
        <w:jc w:val="both"/>
        <w:textAlignment w:val="center"/>
        <w:rPr>
          <w:rFonts w:ascii="Bookman Old Style" w:hAnsi="Bookman Old Style"/>
          <w:b/>
          <w:color w:val="auto"/>
          <w:sz w:val="22"/>
          <w:szCs w:val="22"/>
          <w:u w:val="single"/>
        </w:rPr>
      </w:pPr>
      <w:r w:rsidRPr="00540459">
        <w:rPr>
          <w:rFonts w:ascii="Bookman Old Style" w:hAnsi="Bookman Old Style" w:cs="Calibri"/>
          <w:b/>
          <w:i/>
          <w:iCs/>
          <w:color w:val="auto"/>
          <w:spacing w:val="5"/>
          <w:w w:val="89"/>
          <w:sz w:val="22"/>
          <w:szCs w:val="22"/>
          <w:u w:val="single"/>
        </w:rPr>
        <w:t xml:space="preserve">4° Giorno - 12 Settembre BARUMINI * GIARA </w:t>
      </w:r>
      <w:proofErr w:type="spellStart"/>
      <w:r w:rsidRPr="00540459">
        <w:rPr>
          <w:rFonts w:ascii="Bookman Old Style" w:hAnsi="Bookman Old Style" w:cs="Calibri"/>
          <w:b/>
          <w:i/>
          <w:iCs/>
          <w:color w:val="auto"/>
          <w:spacing w:val="5"/>
          <w:w w:val="89"/>
          <w:sz w:val="22"/>
          <w:szCs w:val="22"/>
          <w:u w:val="single"/>
        </w:rPr>
        <w:t>DI</w:t>
      </w:r>
      <w:proofErr w:type="spellEnd"/>
      <w:r w:rsidRPr="00540459">
        <w:rPr>
          <w:rFonts w:ascii="Bookman Old Style" w:hAnsi="Bookman Old Style" w:cs="Calibri"/>
          <w:b/>
          <w:i/>
          <w:iCs/>
          <w:color w:val="auto"/>
          <w:spacing w:val="5"/>
          <w:w w:val="89"/>
          <w:sz w:val="22"/>
          <w:szCs w:val="22"/>
          <w:u w:val="single"/>
        </w:rPr>
        <w:t xml:space="preserve"> GESTURI</w:t>
      </w:r>
    </w:p>
    <w:p w:rsidR="00436B5F" w:rsidRPr="00540459" w:rsidRDefault="00436B5F" w:rsidP="00436B5F">
      <w:pPr>
        <w:spacing w:line="276" w:lineRule="auto"/>
        <w:jc w:val="both"/>
        <w:textAlignment w:val="center"/>
        <w:rPr>
          <w:rFonts w:ascii="Bookman Old Style" w:hAnsi="Bookman Old Style"/>
          <w:color w:val="auto"/>
          <w:sz w:val="22"/>
          <w:szCs w:val="22"/>
        </w:rPr>
      </w:pPr>
      <w:r w:rsidRPr="00540459">
        <w:rPr>
          <w:rFonts w:ascii="Bookman Old Style" w:hAnsi="Bookman Old Style" w:cs="Myriad Pro"/>
          <w:color w:val="auto"/>
          <w:spacing w:val="5"/>
          <w:w w:val="90"/>
          <w:sz w:val="22"/>
          <w:szCs w:val="22"/>
        </w:rPr>
        <w:t xml:space="preserve">Prima colazione in Hotel. In mattinata, partenza alla volta di </w:t>
      </w:r>
      <w:proofErr w:type="spellStart"/>
      <w:r w:rsidRPr="00540459">
        <w:rPr>
          <w:rFonts w:ascii="Bookman Old Style" w:hAnsi="Bookman Old Style" w:cs="Myriad Pro"/>
          <w:b/>
          <w:bCs/>
          <w:color w:val="auto"/>
          <w:spacing w:val="5"/>
          <w:w w:val="90"/>
          <w:sz w:val="22"/>
          <w:szCs w:val="22"/>
        </w:rPr>
        <w:t>Gesturi</w:t>
      </w:r>
      <w:proofErr w:type="spellEnd"/>
      <w:r w:rsidRPr="00540459">
        <w:rPr>
          <w:rFonts w:ascii="Bookman Old Style" w:hAnsi="Bookman Old Style" w:cs="Myriad Pro"/>
          <w:color w:val="auto"/>
          <w:spacing w:val="5"/>
          <w:w w:val="90"/>
          <w:sz w:val="22"/>
          <w:szCs w:val="22"/>
        </w:rPr>
        <w:t xml:space="preserve">, per la visita della Giara, altopiano alto 600 metri, dove vegetazione e animali vivono in simbiosi: un ‘museo naturale’, dove vivono circa 500 esemplari della famosa specie dei cavallini della Giara. Pranzo in Ristorante. Nel pomeriggio, trasferimento a </w:t>
      </w:r>
      <w:proofErr w:type="spellStart"/>
      <w:r w:rsidRPr="00540459">
        <w:rPr>
          <w:rFonts w:ascii="Bookman Old Style" w:hAnsi="Bookman Old Style" w:cs="Myriad Pro"/>
          <w:b/>
          <w:bCs/>
          <w:color w:val="auto"/>
          <w:spacing w:val="5"/>
          <w:w w:val="90"/>
          <w:sz w:val="22"/>
          <w:szCs w:val="22"/>
        </w:rPr>
        <w:t>Barumini</w:t>
      </w:r>
      <w:proofErr w:type="spellEnd"/>
      <w:r w:rsidRPr="00540459">
        <w:rPr>
          <w:rFonts w:ascii="Bookman Old Style" w:hAnsi="Bookman Old Style" w:cs="Myriad Pro"/>
          <w:color w:val="auto"/>
          <w:spacing w:val="5"/>
          <w:w w:val="90"/>
          <w:sz w:val="22"/>
          <w:szCs w:val="22"/>
        </w:rPr>
        <w:t xml:space="preserve">,  dove è prevista la visita del complesso nuragico </w:t>
      </w:r>
      <w:proofErr w:type="spellStart"/>
      <w:r w:rsidRPr="00540459">
        <w:rPr>
          <w:rFonts w:ascii="Bookman Old Style" w:hAnsi="Bookman Old Style" w:cs="Myriad Pro"/>
          <w:color w:val="auto"/>
          <w:spacing w:val="5"/>
          <w:w w:val="90"/>
          <w:sz w:val="22"/>
          <w:szCs w:val="22"/>
        </w:rPr>
        <w:t>Nu</w:t>
      </w:r>
      <w:proofErr w:type="spellEnd"/>
      <w:r w:rsidRPr="00540459">
        <w:rPr>
          <w:rFonts w:ascii="Bookman Old Style" w:hAnsi="Bookman Old Style" w:cs="Myriad Pro"/>
          <w:color w:val="auto"/>
          <w:spacing w:val="5"/>
          <w:w w:val="90"/>
          <w:sz w:val="22"/>
          <w:szCs w:val="22"/>
        </w:rPr>
        <w:t xml:space="preserve"> </w:t>
      </w:r>
      <w:proofErr w:type="spellStart"/>
      <w:r w:rsidRPr="00540459">
        <w:rPr>
          <w:rFonts w:ascii="Bookman Old Style" w:hAnsi="Bookman Old Style" w:cs="Myriad Pro"/>
          <w:color w:val="auto"/>
          <w:spacing w:val="5"/>
          <w:w w:val="90"/>
          <w:sz w:val="22"/>
          <w:szCs w:val="22"/>
        </w:rPr>
        <w:t>Nuraxi</w:t>
      </w:r>
      <w:proofErr w:type="spellEnd"/>
      <w:r w:rsidRPr="00540459">
        <w:rPr>
          <w:rFonts w:ascii="Bookman Old Style" w:hAnsi="Bookman Old Style" w:cs="Myriad Pro"/>
          <w:color w:val="auto"/>
          <w:spacing w:val="5"/>
          <w:w w:val="90"/>
          <w:sz w:val="22"/>
          <w:szCs w:val="22"/>
        </w:rPr>
        <w:t>, riconosciuto dall’UNESCO Patrimonio Mondiale dell’Umanità.  Al termine delle visite, rientro in hotel a Porto Pino. Cena e Pernottamento</w:t>
      </w:r>
    </w:p>
    <w:p w:rsidR="00436B5F" w:rsidRPr="00540459" w:rsidRDefault="00436B5F" w:rsidP="00436B5F">
      <w:pPr>
        <w:spacing w:line="276" w:lineRule="auto"/>
        <w:jc w:val="both"/>
        <w:textAlignment w:val="center"/>
        <w:rPr>
          <w:rFonts w:ascii="Bookman Old Style" w:hAnsi="Bookman Old Style" w:cs="Calibri"/>
          <w:color w:val="auto"/>
          <w:spacing w:val="5"/>
          <w:w w:val="90"/>
          <w:sz w:val="22"/>
          <w:szCs w:val="22"/>
        </w:rPr>
      </w:pPr>
    </w:p>
    <w:p w:rsidR="00436B5F" w:rsidRPr="00540459" w:rsidRDefault="00436B5F" w:rsidP="00436B5F">
      <w:pPr>
        <w:spacing w:line="276" w:lineRule="auto"/>
        <w:jc w:val="both"/>
        <w:textAlignment w:val="center"/>
        <w:rPr>
          <w:rFonts w:ascii="Bookman Old Style" w:hAnsi="Bookman Old Style"/>
          <w:b/>
          <w:color w:val="auto"/>
          <w:sz w:val="22"/>
          <w:szCs w:val="22"/>
          <w:u w:val="single"/>
        </w:rPr>
      </w:pPr>
      <w:r w:rsidRPr="00540459">
        <w:rPr>
          <w:rFonts w:ascii="Bookman Old Style" w:hAnsi="Bookman Old Style" w:cs="Calibri"/>
          <w:b/>
          <w:i/>
          <w:iCs/>
          <w:color w:val="auto"/>
          <w:spacing w:val="5"/>
          <w:w w:val="90"/>
          <w:sz w:val="22"/>
          <w:szCs w:val="22"/>
          <w:u w:val="single"/>
        </w:rPr>
        <w:t xml:space="preserve">5° Giorno - 13 Settembre MONTEVECCHIO * DUNE </w:t>
      </w:r>
      <w:proofErr w:type="spellStart"/>
      <w:r w:rsidRPr="00540459">
        <w:rPr>
          <w:rFonts w:ascii="Bookman Old Style" w:hAnsi="Bookman Old Style" w:cs="Calibri"/>
          <w:b/>
          <w:i/>
          <w:iCs/>
          <w:color w:val="auto"/>
          <w:spacing w:val="5"/>
          <w:w w:val="90"/>
          <w:sz w:val="22"/>
          <w:szCs w:val="22"/>
          <w:u w:val="single"/>
        </w:rPr>
        <w:t>DI</w:t>
      </w:r>
      <w:proofErr w:type="spellEnd"/>
      <w:r w:rsidRPr="00540459">
        <w:rPr>
          <w:rFonts w:ascii="Bookman Old Style" w:hAnsi="Bookman Old Style" w:cs="Calibri"/>
          <w:b/>
          <w:i/>
          <w:iCs/>
          <w:color w:val="auto"/>
          <w:spacing w:val="5"/>
          <w:w w:val="90"/>
          <w:sz w:val="22"/>
          <w:szCs w:val="22"/>
          <w:u w:val="single"/>
        </w:rPr>
        <w:t xml:space="preserve"> ARBUS *</w:t>
      </w:r>
    </w:p>
    <w:p w:rsidR="00436B5F" w:rsidRPr="00540459" w:rsidRDefault="00436B5F" w:rsidP="00436B5F">
      <w:pPr>
        <w:spacing w:line="276" w:lineRule="auto"/>
        <w:jc w:val="both"/>
        <w:textAlignment w:val="center"/>
        <w:rPr>
          <w:rFonts w:ascii="Bookman Old Style" w:hAnsi="Bookman Old Style"/>
          <w:color w:val="auto"/>
          <w:sz w:val="22"/>
          <w:szCs w:val="22"/>
        </w:rPr>
      </w:pPr>
      <w:r w:rsidRPr="00540459">
        <w:rPr>
          <w:rFonts w:ascii="Bookman Old Style" w:hAnsi="Bookman Old Style" w:cs="Calibri"/>
          <w:color w:val="auto"/>
          <w:spacing w:val="5"/>
          <w:w w:val="90"/>
          <w:sz w:val="22"/>
          <w:szCs w:val="22"/>
        </w:rPr>
        <w:t>Prima colazione in Hotel. P</w:t>
      </w:r>
      <w:bookmarkStart w:id="0" w:name="_GoBack"/>
      <w:bookmarkEnd w:id="0"/>
      <w:r w:rsidRPr="00540459">
        <w:rPr>
          <w:rFonts w:ascii="Bookman Old Style" w:hAnsi="Bookman Old Style" w:cs="Calibri"/>
          <w:color w:val="auto"/>
          <w:spacing w:val="5"/>
          <w:w w:val="90"/>
          <w:sz w:val="22"/>
          <w:szCs w:val="22"/>
        </w:rPr>
        <w:t xml:space="preserve">artenza alla volta di </w:t>
      </w:r>
      <w:proofErr w:type="spellStart"/>
      <w:r w:rsidRPr="00540459">
        <w:rPr>
          <w:rFonts w:ascii="Bookman Old Style" w:hAnsi="Bookman Old Style" w:cs="Calibri"/>
          <w:b/>
          <w:color w:val="auto"/>
          <w:spacing w:val="5"/>
          <w:w w:val="90"/>
          <w:sz w:val="22"/>
          <w:szCs w:val="22"/>
        </w:rPr>
        <w:t>Montevecchio</w:t>
      </w:r>
      <w:proofErr w:type="spellEnd"/>
      <w:r w:rsidRPr="00540459">
        <w:rPr>
          <w:rFonts w:ascii="Bookman Old Style" w:hAnsi="Bookman Old Style" w:cs="Calibri"/>
          <w:color w:val="auto"/>
          <w:spacing w:val="5"/>
          <w:w w:val="90"/>
          <w:sz w:val="22"/>
          <w:szCs w:val="22"/>
        </w:rPr>
        <w:t xml:space="preserve">, per scoprire l’antico mondo dei minatori, attraverso un percorso di visita nel sito minerario dismesso. Partenza alla volta di  </w:t>
      </w:r>
      <w:proofErr w:type="spellStart"/>
      <w:r w:rsidRPr="00540459">
        <w:rPr>
          <w:rFonts w:ascii="Bookman Old Style" w:hAnsi="Bookman Old Style" w:cs="Calibri"/>
          <w:b/>
          <w:color w:val="auto"/>
          <w:spacing w:val="5"/>
          <w:w w:val="90"/>
          <w:sz w:val="22"/>
          <w:szCs w:val="22"/>
        </w:rPr>
        <w:t>Piscinas</w:t>
      </w:r>
      <w:proofErr w:type="spellEnd"/>
      <w:r w:rsidRPr="00540459">
        <w:rPr>
          <w:rFonts w:ascii="Bookman Old Style" w:hAnsi="Bookman Old Style" w:cs="Calibri"/>
          <w:b/>
          <w:color w:val="auto"/>
          <w:spacing w:val="5"/>
          <w:w w:val="90"/>
          <w:sz w:val="22"/>
          <w:szCs w:val="22"/>
        </w:rPr>
        <w:t xml:space="preserve"> di </w:t>
      </w:r>
      <w:proofErr w:type="spellStart"/>
      <w:r w:rsidRPr="00540459">
        <w:rPr>
          <w:rFonts w:ascii="Bookman Old Style" w:hAnsi="Bookman Old Style" w:cs="Calibri"/>
          <w:b/>
          <w:color w:val="auto"/>
          <w:spacing w:val="5"/>
          <w:w w:val="90"/>
          <w:sz w:val="22"/>
          <w:szCs w:val="22"/>
        </w:rPr>
        <w:t>Arbus</w:t>
      </w:r>
      <w:proofErr w:type="spellEnd"/>
      <w:r w:rsidRPr="00540459">
        <w:rPr>
          <w:rFonts w:ascii="Bookman Old Style" w:hAnsi="Bookman Old Style" w:cs="Calibri"/>
          <w:color w:val="auto"/>
          <w:spacing w:val="5"/>
          <w:w w:val="90"/>
          <w:sz w:val="22"/>
          <w:szCs w:val="22"/>
        </w:rPr>
        <w:t>, un vero deserto formato da imponenti dune dorate, alte fino ad una sessantina di metri, che penetrano nell’entroterra per diversi chilometri e si tuffano in un mare azzur</w:t>
      </w:r>
      <w:r>
        <w:rPr>
          <w:rFonts w:ascii="Bookman Old Style" w:hAnsi="Bookman Old Style" w:cs="Calibri"/>
          <w:color w:val="auto"/>
          <w:spacing w:val="5"/>
          <w:w w:val="90"/>
          <w:sz w:val="22"/>
          <w:szCs w:val="22"/>
        </w:rPr>
        <w:t>r</w:t>
      </w:r>
      <w:r w:rsidRPr="00540459">
        <w:rPr>
          <w:rFonts w:ascii="Bookman Old Style" w:hAnsi="Bookman Old Style" w:cs="Calibri"/>
          <w:color w:val="auto"/>
          <w:spacing w:val="5"/>
          <w:w w:val="90"/>
          <w:sz w:val="22"/>
          <w:szCs w:val="22"/>
        </w:rPr>
        <w:t xml:space="preserve">o e sconfinato. Pranzo in ristorante. Pomeriggio per godere del sole e della brezza marina di questo incantevole angolo di Sardegna. In serata, rientro a Porto Pino. </w:t>
      </w:r>
      <w:r w:rsidRPr="00540459">
        <w:rPr>
          <w:rFonts w:ascii="Bookman Old Style" w:hAnsi="Bookman Old Style" w:cs="Calibri"/>
          <w:color w:val="auto"/>
          <w:w w:val="90"/>
          <w:sz w:val="22"/>
          <w:szCs w:val="22"/>
        </w:rPr>
        <w:t>Cena e Pernottamento in Hotel.</w:t>
      </w:r>
    </w:p>
    <w:p w:rsidR="00436B5F" w:rsidRPr="00540459" w:rsidRDefault="00436B5F" w:rsidP="00436B5F">
      <w:pPr>
        <w:spacing w:line="276" w:lineRule="auto"/>
        <w:jc w:val="both"/>
        <w:textAlignment w:val="center"/>
        <w:rPr>
          <w:rFonts w:ascii="Bookman Old Style" w:hAnsi="Bookman Old Style" w:cs="Calibri"/>
          <w:color w:val="auto"/>
          <w:spacing w:val="5"/>
          <w:w w:val="90"/>
          <w:sz w:val="22"/>
          <w:szCs w:val="22"/>
          <w:u w:val="single"/>
        </w:rPr>
      </w:pPr>
    </w:p>
    <w:p w:rsidR="00436B5F" w:rsidRDefault="00436B5F" w:rsidP="00436B5F">
      <w:pPr>
        <w:spacing w:line="276" w:lineRule="auto"/>
        <w:jc w:val="both"/>
        <w:textAlignment w:val="center"/>
        <w:rPr>
          <w:rFonts w:ascii="Bookman Old Style" w:hAnsi="Bookman Old Style" w:cs="Calibri"/>
          <w:b/>
          <w:i/>
          <w:iCs/>
          <w:color w:val="auto"/>
          <w:spacing w:val="5"/>
          <w:w w:val="90"/>
          <w:sz w:val="22"/>
          <w:szCs w:val="22"/>
          <w:u w:val="single"/>
        </w:rPr>
      </w:pPr>
    </w:p>
    <w:p w:rsidR="00436B5F" w:rsidRDefault="00436B5F" w:rsidP="00436B5F">
      <w:pPr>
        <w:spacing w:line="276" w:lineRule="auto"/>
        <w:jc w:val="both"/>
        <w:textAlignment w:val="center"/>
        <w:rPr>
          <w:rFonts w:ascii="Bookman Old Style" w:hAnsi="Bookman Old Style" w:cs="Calibri"/>
          <w:b/>
          <w:i/>
          <w:iCs/>
          <w:color w:val="auto"/>
          <w:spacing w:val="5"/>
          <w:w w:val="90"/>
          <w:sz w:val="22"/>
          <w:szCs w:val="22"/>
          <w:u w:val="single"/>
        </w:rPr>
      </w:pPr>
    </w:p>
    <w:p w:rsidR="00436B5F" w:rsidRDefault="00436B5F" w:rsidP="00436B5F">
      <w:pPr>
        <w:spacing w:line="276" w:lineRule="auto"/>
        <w:jc w:val="both"/>
        <w:textAlignment w:val="center"/>
        <w:rPr>
          <w:rFonts w:ascii="Bookman Old Style" w:hAnsi="Bookman Old Style" w:cs="Calibri"/>
          <w:b/>
          <w:i/>
          <w:iCs/>
          <w:color w:val="auto"/>
          <w:spacing w:val="5"/>
          <w:w w:val="90"/>
          <w:sz w:val="22"/>
          <w:szCs w:val="22"/>
          <w:u w:val="single"/>
        </w:rPr>
      </w:pPr>
    </w:p>
    <w:p w:rsidR="00436B5F" w:rsidRPr="00540459" w:rsidRDefault="00436B5F" w:rsidP="00436B5F">
      <w:pPr>
        <w:spacing w:line="276" w:lineRule="auto"/>
        <w:jc w:val="both"/>
        <w:textAlignment w:val="center"/>
        <w:rPr>
          <w:rFonts w:ascii="Bookman Old Style" w:hAnsi="Bookman Old Style"/>
          <w:b/>
          <w:color w:val="auto"/>
          <w:sz w:val="22"/>
          <w:szCs w:val="22"/>
          <w:u w:val="single"/>
        </w:rPr>
      </w:pPr>
      <w:r w:rsidRPr="00540459">
        <w:rPr>
          <w:rFonts w:ascii="Bookman Old Style" w:hAnsi="Bookman Old Style" w:cs="Calibri"/>
          <w:b/>
          <w:i/>
          <w:iCs/>
          <w:color w:val="auto"/>
          <w:spacing w:val="5"/>
          <w:w w:val="90"/>
          <w:sz w:val="22"/>
          <w:szCs w:val="22"/>
          <w:u w:val="single"/>
        </w:rPr>
        <w:lastRenderedPageBreak/>
        <w:t>6° Giorno - 14 Settembre COSTA REI</w:t>
      </w:r>
    </w:p>
    <w:p w:rsidR="00436B5F" w:rsidRPr="00540459" w:rsidRDefault="00436B5F" w:rsidP="00436B5F">
      <w:pPr>
        <w:spacing w:line="276" w:lineRule="auto"/>
        <w:jc w:val="both"/>
        <w:textAlignment w:val="center"/>
        <w:rPr>
          <w:rFonts w:ascii="Bookman Old Style" w:hAnsi="Bookman Old Style"/>
          <w:color w:val="auto"/>
          <w:sz w:val="22"/>
          <w:szCs w:val="22"/>
        </w:rPr>
      </w:pPr>
      <w:r w:rsidRPr="00540459">
        <w:rPr>
          <w:rFonts w:ascii="Bookman Old Style" w:hAnsi="Bookman Old Style" w:cs="Myriad Pro"/>
          <w:color w:val="auto"/>
          <w:spacing w:val="5"/>
          <w:w w:val="90"/>
          <w:sz w:val="22"/>
          <w:szCs w:val="22"/>
        </w:rPr>
        <w:t xml:space="preserve">Prima colazione in Hotel. Trasferimento a </w:t>
      </w:r>
      <w:r w:rsidRPr="00540459">
        <w:rPr>
          <w:rFonts w:ascii="Bookman Old Style" w:hAnsi="Bookman Old Style" w:cs="Myriad Pro"/>
          <w:b/>
          <w:bCs/>
          <w:color w:val="auto"/>
          <w:w w:val="90"/>
          <w:sz w:val="22"/>
          <w:szCs w:val="22"/>
        </w:rPr>
        <w:t>Costa Rei</w:t>
      </w:r>
      <w:r w:rsidRPr="00540459">
        <w:rPr>
          <w:rFonts w:ascii="Bookman Old Style" w:hAnsi="Bookman Old Style" w:cs="Myriad Pro"/>
          <w:color w:val="auto"/>
          <w:w w:val="90"/>
          <w:sz w:val="22"/>
          <w:szCs w:val="22"/>
        </w:rPr>
        <w:t xml:space="preserve">, una perla della costa sud orientale della Sardegna, che verrà visitata grazie ad un’escursione a bordo di una motonave. Si salperà dal porticciolo di </w:t>
      </w:r>
      <w:proofErr w:type="spellStart"/>
      <w:r w:rsidRPr="00540459">
        <w:rPr>
          <w:rFonts w:ascii="Bookman Old Style" w:hAnsi="Bookman Old Style" w:cs="Myriad Pro"/>
          <w:b/>
          <w:bCs/>
          <w:color w:val="auto"/>
          <w:w w:val="90"/>
          <w:sz w:val="22"/>
          <w:szCs w:val="22"/>
        </w:rPr>
        <w:t>Villasimius</w:t>
      </w:r>
      <w:r w:rsidRPr="00540459">
        <w:rPr>
          <w:rFonts w:ascii="Bookman Old Style" w:hAnsi="Bookman Old Style" w:cs="Myriad Pro"/>
          <w:color w:val="auto"/>
          <w:w w:val="90"/>
          <w:sz w:val="22"/>
          <w:szCs w:val="22"/>
        </w:rPr>
        <w:t>e</w:t>
      </w:r>
      <w:proofErr w:type="spellEnd"/>
      <w:r w:rsidRPr="00540459">
        <w:rPr>
          <w:rFonts w:ascii="Bookman Old Style" w:hAnsi="Bookman Old Style" w:cs="Myriad Pro"/>
          <w:color w:val="auto"/>
          <w:w w:val="90"/>
          <w:sz w:val="22"/>
          <w:szCs w:val="22"/>
        </w:rPr>
        <w:t xml:space="preserve"> si navigherà lungo la costa per approdare a Punta </w:t>
      </w:r>
      <w:proofErr w:type="spellStart"/>
      <w:r w:rsidRPr="00540459">
        <w:rPr>
          <w:rFonts w:ascii="Bookman Old Style" w:hAnsi="Bookman Old Style" w:cs="Myriad Pro"/>
          <w:color w:val="auto"/>
          <w:w w:val="90"/>
          <w:sz w:val="22"/>
          <w:szCs w:val="22"/>
        </w:rPr>
        <w:t>Molentis</w:t>
      </w:r>
      <w:proofErr w:type="spellEnd"/>
      <w:r w:rsidRPr="00540459">
        <w:rPr>
          <w:rFonts w:ascii="Bookman Old Style" w:hAnsi="Bookman Old Style" w:cs="Myriad Pro"/>
          <w:color w:val="auto"/>
          <w:w w:val="90"/>
          <w:sz w:val="22"/>
          <w:szCs w:val="22"/>
        </w:rPr>
        <w:t xml:space="preserve">, la perla dell’arcipelago di </w:t>
      </w:r>
      <w:proofErr w:type="spellStart"/>
      <w:r w:rsidRPr="00540459">
        <w:rPr>
          <w:rFonts w:ascii="Bookman Old Style" w:hAnsi="Bookman Old Style" w:cs="Myriad Pro"/>
          <w:color w:val="auto"/>
          <w:w w:val="90"/>
          <w:sz w:val="22"/>
          <w:szCs w:val="22"/>
        </w:rPr>
        <w:t>Villasimius</w:t>
      </w:r>
      <w:proofErr w:type="spellEnd"/>
      <w:r w:rsidRPr="00540459">
        <w:rPr>
          <w:rFonts w:ascii="Bookman Old Style" w:hAnsi="Bookman Old Style" w:cs="Myriad Pro"/>
          <w:color w:val="auto"/>
          <w:w w:val="90"/>
          <w:sz w:val="22"/>
          <w:szCs w:val="22"/>
        </w:rPr>
        <w:t>, dove si sosterà per immergersi nelle acque cristalline. Alle ore 14:30, dopo il pranzo a bordo, si riprenderà la navigazione per raggiungere l’isola dei Cavoli, dove si potrà nuovamente godere di una sosta. Il viaggio prosegue, passando dalla fam</w:t>
      </w:r>
      <w:r>
        <w:rPr>
          <w:rFonts w:ascii="Bookman Old Style" w:hAnsi="Bookman Old Style" w:cs="Myriad Pro"/>
          <w:color w:val="auto"/>
          <w:w w:val="90"/>
          <w:sz w:val="22"/>
          <w:szCs w:val="22"/>
        </w:rPr>
        <w:t>o</w:t>
      </w:r>
      <w:r w:rsidRPr="00540459">
        <w:rPr>
          <w:rFonts w:ascii="Bookman Old Style" w:hAnsi="Bookman Old Style" w:cs="Myriad Pro"/>
          <w:color w:val="auto"/>
          <w:w w:val="90"/>
          <w:sz w:val="22"/>
          <w:szCs w:val="22"/>
        </w:rPr>
        <w:t xml:space="preserve">sa spiaggia di Porto Giunco verso la spiaggia di </w:t>
      </w:r>
      <w:proofErr w:type="spellStart"/>
      <w:r w:rsidRPr="00540459">
        <w:rPr>
          <w:rFonts w:ascii="Bookman Old Style" w:hAnsi="Bookman Old Style" w:cs="Myriad Pro"/>
          <w:color w:val="auto"/>
          <w:w w:val="90"/>
          <w:sz w:val="22"/>
          <w:szCs w:val="22"/>
        </w:rPr>
        <w:t>Cuccureddu</w:t>
      </w:r>
      <w:proofErr w:type="spellEnd"/>
      <w:r w:rsidRPr="00540459">
        <w:rPr>
          <w:rFonts w:ascii="Bookman Old Style" w:hAnsi="Bookman Old Style" w:cs="Myriad Pro"/>
          <w:color w:val="auto"/>
          <w:w w:val="90"/>
          <w:sz w:val="22"/>
          <w:szCs w:val="22"/>
        </w:rPr>
        <w:t xml:space="preserve">, raggiungibile solo via mare. Intorno alle ore 17:00, si riprenderà la navigazione per fare rientro al porto di </w:t>
      </w:r>
      <w:proofErr w:type="spellStart"/>
      <w:r w:rsidRPr="00540459">
        <w:rPr>
          <w:rFonts w:ascii="Bookman Old Style" w:hAnsi="Bookman Old Style" w:cs="Myriad Pro"/>
          <w:color w:val="auto"/>
          <w:w w:val="90"/>
          <w:sz w:val="22"/>
          <w:szCs w:val="22"/>
        </w:rPr>
        <w:t>Villasimius</w:t>
      </w:r>
      <w:proofErr w:type="spellEnd"/>
      <w:r w:rsidRPr="00540459">
        <w:rPr>
          <w:rFonts w:ascii="Bookman Old Style" w:hAnsi="Bookman Old Style" w:cs="Myriad Pro"/>
          <w:color w:val="auto"/>
          <w:w w:val="90"/>
          <w:sz w:val="22"/>
          <w:szCs w:val="22"/>
        </w:rPr>
        <w:t xml:space="preserve">. </w:t>
      </w:r>
      <w:r w:rsidRPr="00540459">
        <w:rPr>
          <w:rFonts w:ascii="Bookman Old Style" w:hAnsi="Bookman Old Style" w:cs="Myriad Pro"/>
          <w:color w:val="auto"/>
          <w:spacing w:val="5"/>
          <w:w w:val="90"/>
          <w:sz w:val="22"/>
          <w:szCs w:val="22"/>
        </w:rPr>
        <w:t>Rientro in hotel a Porto Pino. Cena e Pernottamento.</w:t>
      </w:r>
    </w:p>
    <w:p w:rsidR="00436B5F" w:rsidRPr="00540459" w:rsidRDefault="00436B5F" w:rsidP="00436B5F">
      <w:pPr>
        <w:spacing w:line="276" w:lineRule="auto"/>
        <w:jc w:val="both"/>
        <w:textAlignment w:val="center"/>
        <w:rPr>
          <w:rFonts w:ascii="Bookman Old Style" w:hAnsi="Bookman Old Style" w:cs="Calibri"/>
          <w:color w:val="auto"/>
          <w:spacing w:val="5"/>
          <w:w w:val="90"/>
          <w:sz w:val="22"/>
          <w:szCs w:val="22"/>
        </w:rPr>
      </w:pPr>
    </w:p>
    <w:p w:rsidR="00436B5F" w:rsidRPr="00540459" w:rsidRDefault="00436B5F" w:rsidP="00436B5F">
      <w:pPr>
        <w:spacing w:line="276" w:lineRule="auto"/>
        <w:jc w:val="both"/>
        <w:textAlignment w:val="center"/>
        <w:rPr>
          <w:rFonts w:ascii="Bookman Old Style" w:hAnsi="Bookman Old Style"/>
          <w:b/>
          <w:color w:val="auto"/>
          <w:sz w:val="22"/>
          <w:szCs w:val="22"/>
          <w:u w:val="single"/>
        </w:rPr>
      </w:pPr>
      <w:r w:rsidRPr="00540459">
        <w:rPr>
          <w:rFonts w:ascii="Bookman Old Style" w:hAnsi="Bookman Old Style" w:cs="Calibri"/>
          <w:b/>
          <w:i/>
          <w:iCs/>
          <w:color w:val="auto"/>
          <w:spacing w:val="5"/>
          <w:w w:val="90"/>
          <w:sz w:val="22"/>
          <w:szCs w:val="22"/>
          <w:u w:val="single"/>
        </w:rPr>
        <w:t xml:space="preserve">7° Giorno - 15 Settembre OLIENA </w:t>
      </w:r>
      <w:proofErr w:type="spellStart"/>
      <w:r w:rsidRPr="00540459">
        <w:rPr>
          <w:rFonts w:ascii="Bookman Old Style" w:hAnsi="Bookman Old Style" w:cs="Calibri"/>
          <w:b/>
          <w:i/>
          <w:iCs/>
          <w:color w:val="auto"/>
          <w:spacing w:val="5"/>
          <w:w w:val="90"/>
          <w:sz w:val="22"/>
          <w:szCs w:val="22"/>
          <w:u w:val="single"/>
        </w:rPr>
        <w:t>*ORGOSOLO</w:t>
      </w:r>
      <w:proofErr w:type="spellEnd"/>
      <w:r w:rsidRPr="00540459">
        <w:rPr>
          <w:rFonts w:ascii="Bookman Old Style" w:hAnsi="Bookman Old Style" w:cs="Calibri"/>
          <w:b/>
          <w:i/>
          <w:iCs/>
          <w:color w:val="auto"/>
          <w:spacing w:val="5"/>
          <w:w w:val="90"/>
          <w:sz w:val="22"/>
          <w:szCs w:val="22"/>
          <w:u w:val="single"/>
        </w:rPr>
        <w:t xml:space="preserve"> * ALGHERO</w:t>
      </w:r>
    </w:p>
    <w:p w:rsidR="00436B5F" w:rsidRPr="00540459" w:rsidRDefault="00436B5F" w:rsidP="00436B5F">
      <w:pPr>
        <w:pStyle w:val="Default"/>
        <w:spacing w:line="276" w:lineRule="auto"/>
        <w:jc w:val="both"/>
        <w:rPr>
          <w:rFonts w:ascii="Bookman Old Style" w:hAnsi="Bookman Old Style" w:cs="Myriad Pro"/>
          <w:color w:val="auto"/>
          <w:spacing w:val="5"/>
          <w:w w:val="90"/>
          <w:sz w:val="22"/>
          <w:szCs w:val="22"/>
        </w:rPr>
      </w:pPr>
      <w:r w:rsidRPr="00540459">
        <w:rPr>
          <w:rFonts w:ascii="Bookman Old Style" w:hAnsi="Bookman Old Style" w:cs="Myriad Pro"/>
          <w:color w:val="auto"/>
          <w:spacing w:val="5"/>
          <w:w w:val="90"/>
          <w:sz w:val="22"/>
          <w:szCs w:val="22"/>
        </w:rPr>
        <w:t xml:space="preserve">Prima colazione in Hotel. Trasferimento in bus alla volta di </w:t>
      </w:r>
      <w:proofErr w:type="spellStart"/>
      <w:r w:rsidRPr="00540459">
        <w:rPr>
          <w:rFonts w:ascii="Bookman Old Style" w:hAnsi="Bookman Old Style" w:cs="Myriad Pro"/>
          <w:b/>
          <w:bCs/>
          <w:color w:val="auto"/>
          <w:spacing w:val="5"/>
          <w:w w:val="90"/>
          <w:sz w:val="22"/>
          <w:szCs w:val="22"/>
        </w:rPr>
        <w:t>Oliena</w:t>
      </w:r>
      <w:proofErr w:type="spellEnd"/>
      <w:r w:rsidRPr="00540459">
        <w:rPr>
          <w:rFonts w:ascii="Bookman Old Style" w:hAnsi="Bookman Old Style" w:cs="Myriad Pro"/>
          <w:color w:val="auto"/>
          <w:spacing w:val="5"/>
          <w:w w:val="90"/>
          <w:sz w:val="22"/>
          <w:szCs w:val="22"/>
        </w:rPr>
        <w:t>, per la vis</w:t>
      </w:r>
      <w:r>
        <w:rPr>
          <w:rFonts w:ascii="Bookman Old Style" w:hAnsi="Bookman Old Style" w:cs="Myriad Pro"/>
          <w:color w:val="auto"/>
          <w:spacing w:val="5"/>
          <w:w w:val="90"/>
          <w:sz w:val="22"/>
          <w:szCs w:val="22"/>
        </w:rPr>
        <w:t>i</w:t>
      </w:r>
      <w:r w:rsidRPr="00540459">
        <w:rPr>
          <w:rFonts w:ascii="Bookman Old Style" w:hAnsi="Bookman Old Style" w:cs="Myriad Pro"/>
          <w:color w:val="auto"/>
          <w:spacing w:val="5"/>
          <w:w w:val="90"/>
          <w:sz w:val="22"/>
          <w:szCs w:val="22"/>
        </w:rPr>
        <w:t xml:space="preserve">ta del magnifico sito della sorgente Su </w:t>
      </w:r>
      <w:proofErr w:type="spellStart"/>
      <w:r w:rsidRPr="00540459">
        <w:rPr>
          <w:rFonts w:ascii="Bookman Old Style" w:hAnsi="Bookman Old Style" w:cs="Myriad Pro"/>
          <w:color w:val="auto"/>
          <w:spacing w:val="5"/>
          <w:w w:val="90"/>
          <w:sz w:val="22"/>
          <w:szCs w:val="22"/>
        </w:rPr>
        <w:t>Gologone</w:t>
      </w:r>
      <w:proofErr w:type="spellEnd"/>
      <w:r w:rsidRPr="00540459">
        <w:rPr>
          <w:rFonts w:ascii="Bookman Old Style" w:hAnsi="Bookman Old Style" w:cs="Myriad Pro"/>
          <w:color w:val="auto"/>
          <w:spacing w:val="5"/>
          <w:w w:val="90"/>
          <w:sz w:val="22"/>
          <w:szCs w:val="22"/>
        </w:rPr>
        <w:t xml:space="preserve">. Trasferimento a </w:t>
      </w:r>
      <w:proofErr w:type="spellStart"/>
      <w:r w:rsidRPr="00540459">
        <w:rPr>
          <w:rFonts w:ascii="Bookman Old Style" w:hAnsi="Bookman Old Style" w:cs="Myriad Pro"/>
          <w:b/>
          <w:bCs/>
          <w:color w:val="auto"/>
          <w:spacing w:val="5"/>
          <w:w w:val="90"/>
          <w:sz w:val="22"/>
          <w:szCs w:val="22"/>
        </w:rPr>
        <w:t>Orgosolo</w:t>
      </w:r>
      <w:proofErr w:type="spellEnd"/>
      <w:r w:rsidRPr="00540459">
        <w:rPr>
          <w:rFonts w:ascii="Bookman Old Style" w:hAnsi="Bookman Old Style" w:cs="Myriad Pro"/>
          <w:color w:val="auto"/>
          <w:spacing w:val="5"/>
          <w:w w:val="90"/>
          <w:sz w:val="22"/>
          <w:szCs w:val="22"/>
        </w:rPr>
        <w:t>, per una passeggiata per le vie del centro storico, alla scoperta dei più interessanti murales, che ne carat</w:t>
      </w:r>
      <w:r>
        <w:rPr>
          <w:rFonts w:ascii="Bookman Old Style" w:hAnsi="Bookman Old Style" w:cs="Myriad Pro"/>
          <w:color w:val="auto"/>
          <w:spacing w:val="5"/>
          <w:w w:val="90"/>
          <w:sz w:val="22"/>
          <w:szCs w:val="22"/>
        </w:rPr>
        <w:t>terizzano l’urbanistica e la vi</w:t>
      </w:r>
      <w:r w:rsidRPr="00540459">
        <w:rPr>
          <w:rFonts w:ascii="Bookman Old Style" w:hAnsi="Bookman Old Style" w:cs="Myriad Pro"/>
          <w:color w:val="auto"/>
          <w:spacing w:val="5"/>
          <w:w w:val="90"/>
          <w:sz w:val="22"/>
          <w:szCs w:val="22"/>
        </w:rPr>
        <w:t>ta sociale. Pranzo tipico con i pastori. Nel pomeriggio, trasferimento all’aeroporto di Alghero, in tempo utile per il disbrigo delle formalità d’imbarco. Partenza con il volo di rientro per Milano Malpensa. Trasferimento in bus ai luoghi di destinazione.</w:t>
      </w:r>
    </w:p>
    <w:p w:rsidR="00436B5F" w:rsidRPr="00540459" w:rsidRDefault="00436B5F" w:rsidP="00436B5F">
      <w:pPr>
        <w:pStyle w:val="Default"/>
        <w:jc w:val="both"/>
        <w:rPr>
          <w:rFonts w:ascii="Bookman Old Style" w:hAnsi="Bookman Old Style" w:cs="Calibri"/>
          <w:b/>
          <w:caps/>
          <w:color w:val="auto"/>
          <w:sz w:val="20"/>
          <w:szCs w:val="20"/>
          <w:u w:val="single"/>
          <w:lang w:eastAsia="en-US"/>
        </w:rPr>
      </w:pPr>
    </w:p>
    <w:p w:rsidR="00436B5F" w:rsidRPr="00540459" w:rsidRDefault="00436B5F" w:rsidP="00436B5F">
      <w:pPr>
        <w:jc w:val="both"/>
        <w:rPr>
          <w:rFonts w:ascii="Bookman Old Style" w:hAnsi="Bookman Old Style" w:cs="Calibri"/>
          <w:color w:val="auto"/>
          <w:sz w:val="22"/>
          <w:szCs w:val="22"/>
        </w:rPr>
      </w:pPr>
      <w:r w:rsidRPr="00540459">
        <w:rPr>
          <w:rFonts w:ascii="Bookman Old Style" w:hAnsi="Bookman Old Style" w:cs="Calibri"/>
          <w:b/>
          <w:color w:val="auto"/>
          <w:sz w:val="22"/>
          <w:szCs w:val="22"/>
        </w:rPr>
        <w:t>N.B.:</w:t>
      </w:r>
      <w:r w:rsidRPr="00540459">
        <w:rPr>
          <w:rFonts w:ascii="Bookman Old Style" w:hAnsi="Bookman Old Style" w:cs="Calibri"/>
          <w:color w:val="auto"/>
          <w:sz w:val="22"/>
          <w:szCs w:val="22"/>
        </w:rPr>
        <w:t xml:space="preserve"> l’ordine delle visite potrà essere invertito, senza nulla togliere ai contenuti del viaggio.</w:t>
      </w:r>
    </w:p>
    <w:p w:rsidR="00436B5F" w:rsidRPr="00540459" w:rsidRDefault="00436B5F" w:rsidP="00436B5F">
      <w:pPr>
        <w:jc w:val="both"/>
        <w:rPr>
          <w:rFonts w:ascii="Bookman Old Style" w:hAnsi="Bookman Old Style" w:cs="Calibri"/>
          <w:b/>
          <w:color w:val="auto"/>
          <w:sz w:val="22"/>
          <w:szCs w:val="22"/>
        </w:rPr>
      </w:pPr>
    </w:p>
    <w:p w:rsidR="00436B5F" w:rsidRPr="00540459" w:rsidRDefault="00436B5F" w:rsidP="00436B5F">
      <w:pPr>
        <w:rPr>
          <w:rFonts w:ascii="Bookman Old Style" w:hAnsi="Bookman Old Style"/>
          <w:color w:val="auto"/>
        </w:rPr>
      </w:pPr>
      <w:r w:rsidRPr="00540459">
        <w:rPr>
          <w:rFonts w:ascii="Bookman Old Style" w:hAnsi="Bookman Old Style" w:cs="Calibri"/>
          <w:b/>
          <w:color w:val="auto"/>
        </w:rPr>
        <w:t xml:space="preserve">SOCI E AGGREGATI CCR: </w:t>
      </w:r>
      <w:r w:rsidRPr="00540459">
        <w:rPr>
          <w:rFonts w:ascii="Bookman Old Style" w:hAnsi="Bookman Old Style" w:cs="Calibri"/>
          <w:b/>
          <w:color w:val="auto"/>
        </w:rPr>
        <w:tab/>
      </w:r>
      <w:r w:rsidRPr="00540459">
        <w:rPr>
          <w:rFonts w:ascii="Bookman Old Style" w:hAnsi="Bookman Old Style" w:cs="Calibri"/>
          <w:b/>
          <w:color w:val="auto"/>
        </w:rPr>
        <w:tab/>
        <w:t>€ 1.350,00</w:t>
      </w:r>
    </w:p>
    <w:p w:rsidR="00436B5F" w:rsidRPr="00540459" w:rsidRDefault="00436B5F" w:rsidP="00436B5F">
      <w:pPr>
        <w:rPr>
          <w:rFonts w:ascii="Bookman Old Style" w:hAnsi="Bookman Old Style"/>
          <w:color w:val="auto"/>
        </w:rPr>
      </w:pPr>
      <w:r w:rsidRPr="00540459">
        <w:rPr>
          <w:rFonts w:ascii="Bookman Old Style" w:hAnsi="Bookman Old Style" w:cs="Calibri"/>
          <w:b/>
          <w:color w:val="auto"/>
        </w:rPr>
        <w:t xml:space="preserve">SOCI E CLIENTI BCC: </w:t>
      </w:r>
      <w:r w:rsidRPr="00540459">
        <w:rPr>
          <w:rFonts w:ascii="Bookman Old Style" w:hAnsi="Bookman Old Style" w:cs="Calibri"/>
          <w:b/>
          <w:color w:val="auto"/>
        </w:rPr>
        <w:tab/>
      </w:r>
      <w:r w:rsidRPr="00540459">
        <w:rPr>
          <w:rFonts w:ascii="Bookman Old Style" w:hAnsi="Bookman Old Style" w:cs="Calibri"/>
          <w:b/>
          <w:color w:val="auto"/>
        </w:rPr>
        <w:tab/>
      </w:r>
      <w:r w:rsidRPr="00540459">
        <w:rPr>
          <w:rFonts w:ascii="Bookman Old Style" w:hAnsi="Bookman Old Style" w:cs="Calibri"/>
          <w:b/>
          <w:color w:val="auto"/>
        </w:rPr>
        <w:tab/>
        <w:t>€ 1.400,00</w:t>
      </w:r>
    </w:p>
    <w:p w:rsidR="00436B5F" w:rsidRPr="00540459" w:rsidRDefault="00436B5F" w:rsidP="00436B5F">
      <w:pPr>
        <w:rPr>
          <w:rFonts w:ascii="Bookman Old Style" w:hAnsi="Bookman Old Style"/>
          <w:color w:val="auto"/>
        </w:rPr>
      </w:pPr>
      <w:r w:rsidRPr="00540459">
        <w:rPr>
          <w:rFonts w:ascii="Bookman Old Style" w:hAnsi="Bookman Old Style" w:cs="Calibri"/>
          <w:b/>
          <w:color w:val="auto"/>
        </w:rPr>
        <w:t xml:space="preserve">Supplemento singola: </w:t>
      </w:r>
      <w:r w:rsidRPr="00540459">
        <w:rPr>
          <w:rFonts w:ascii="Bookman Old Style" w:hAnsi="Bookman Old Style" w:cs="Calibri"/>
          <w:b/>
          <w:color w:val="auto"/>
        </w:rPr>
        <w:tab/>
      </w:r>
      <w:r w:rsidRPr="00540459">
        <w:rPr>
          <w:rFonts w:ascii="Bookman Old Style" w:hAnsi="Bookman Old Style" w:cs="Calibri"/>
          <w:b/>
          <w:color w:val="auto"/>
        </w:rPr>
        <w:tab/>
      </w:r>
      <w:r w:rsidRPr="00540459">
        <w:rPr>
          <w:rFonts w:ascii="Bookman Old Style" w:hAnsi="Bookman Old Style" w:cs="Calibri"/>
          <w:b/>
          <w:color w:val="auto"/>
        </w:rPr>
        <w:tab/>
        <w:t>€</w:t>
      </w:r>
      <w:r>
        <w:rPr>
          <w:rFonts w:ascii="Bookman Old Style" w:hAnsi="Bookman Old Style" w:cs="Calibri"/>
          <w:b/>
          <w:color w:val="auto"/>
        </w:rPr>
        <w:t xml:space="preserve">    </w:t>
      </w:r>
      <w:r w:rsidRPr="00540459">
        <w:rPr>
          <w:rFonts w:ascii="Bookman Old Style" w:hAnsi="Bookman Old Style" w:cs="Calibri"/>
          <w:b/>
          <w:color w:val="auto"/>
        </w:rPr>
        <w:t>180,00</w:t>
      </w:r>
    </w:p>
    <w:p w:rsidR="00436B5F" w:rsidRPr="00540459" w:rsidRDefault="00436B5F" w:rsidP="00436B5F">
      <w:pPr>
        <w:rPr>
          <w:rFonts w:ascii="Bookman Old Style" w:hAnsi="Bookman Old Style" w:cs="Calibri"/>
          <w:b/>
          <w:color w:val="auto"/>
        </w:rPr>
      </w:pPr>
      <w:r w:rsidRPr="00540459">
        <w:rPr>
          <w:rFonts w:ascii="Bookman Old Style" w:hAnsi="Bookman Old Style" w:cs="Calibri"/>
          <w:b/>
          <w:color w:val="auto"/>
        </w:rPr>
        <w:t xml:space="preserve">Assicurazione annullamento: </w:t>
      </w:r>
      <w:r w:rsidRPr="00540459">
        <w:rPr>
          <w:rFonts w:ascii="Bookman Old Style" w:hAnsi="Bookman Old Style" w:cs="Calibri"/>
          <w:b/>
          <w:color w:val="auto"/>
        </w:rPr>
        <w:tab/>
        <w:t xml:space="preserve">€ </w:t>
      </w:r>
      <w:r w:rsidRPr="00540459">
        <w:rPr>
          <w:rFonts w:ascii="Bookman Old Style" w:hAnsi="Bookman Old Style" w:cs="Calibri"/>
          <w:b/>
          <w:color w:val="auto"/>
        </w:rPr>
        <w:tab/>
        <w:t>40,00</w:t>
      </w:r>
    </w:p>
    <w:p w:rsidR="00436B5F" w:rsidRPr="00540459" w:rsidRDefault="00436B5F" w:rsidP="00436B5F">
      <w:pPr>
        <w:rPr>
          <w:rFonts w:ascii="Bookman Old Style" w:hAnsi="Bookman Old Style" w:cs="Calibri"/>
          <w:b/>
          <w:color w:val="auto"/>
        </w:rPr>
      </w:pPr>
    </w:p>
    <w:p w:rsidR="00436B5F" w:rsidRPr="00540459" w:rsidRDefault="00436B5F" w:rsidP="00436B5F">
      <w:pPr>
        <w:jc w:val="center"/>
        <w:rPr>
          <w:rFonts w:ascii="Bookman Old Style" w:hAnsi="Bookman Old Style"/>
          <w:color w:val="auto"/>
          <w:sz w:val="28"/>
          <w:szCs w:val="28"/>
          <w:u w:val="single"/>
        </w:rPr>
      </w:pPr>
      <w:r w:rsidRPr="00540459">
        <w:rPr>
          <w:rFonts w:ascii="Bookman Old Style" w:hAnsi="Bookman Old Style" w:cs="Calibri"/>
          <w:b/>
          <w:color w:val="auto"/>
          <w:sz w:val="28"/>
          <w:szCs w:val="28"/>
          <w:u w:val="single"/>
        </w:rPr>
        <w:t>ISCRIZIONI ENTRO IL 30 GIUGNO 2018</w:t>
      </w:r>
    </w:p>
    <w:p w:rsidR="00436B5F" w:rsidRPr="00540459" w:rsidRDefault="00436B5F" w:rsidP="00436B5F">
      <w:pPr>
        <w:jc w:val="both"/>
        <w:rPr>
          <w:rFonts w:ascii="Bookman Old Style" w:hAnsi="Bookman Old Style" w:cs="Calibri"/>
          <w:b/>
          <w:color w:val="auto"/>
          <w:sz w:val="22"/>
          <w:szCs w:val="22"/>
        </w:rPr>
      </w:pPr>
    </w:p>
    <w:p w:rsidR="00436B5F" w:rsidRPr="003860DF" w:rsidRDefault="00436B5F" w:rsidP="00436B5F">
      <w:pPr>
        <w:jc w:val="both"/>
        <w:rPr>
          <w:rFonts w:ascii="Bookman Old Style" w:hAnsi="Bookman Old Style"/>
          <w:color w:val="auto"/>
          <w:sz w:val="22"/>
          <w:szCs w:val="22"/>
        </w:rPr>
      </w:pPr>
      <w:r w:rsidRPr="00540459">
        <w:rPr>
          <w:rFonts w:ascii="Bookman Old Style" w:hAnsi="Bookman Old Style" w:cs="Calibri"/>
          <w:b/>
          <w:color w:val="auto"/>
          <w:sz w:val="22"/>
          <w:szCs w:val="22"/>
        </w:rPr>
        <w:t>LA QUOTA  COMPRENDE:</w:t>
      </w:r>
    </w:p>
    <w:p w:rsidR="00436B5F" w:rsidRPr="00540459" w:rsidRDefault="00436B5F" w:rsidP="00436B5F">
      <w:pPr>
        <w:pStyle w:val="Paragrafoelenco"/>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Volo a/r da Milano Linate con tasse aeroportuali</w:t>
      </w:r>
    </w:p>
    <w:p w:rsidR="00436B5F" w:rsidRPr="00540459" w:rsidRDefault="00436B5F" w:rsidP="00436B5F">
      <w:pPr>
        <w:pStyle w:val="Paragrafoelenco"/>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Trasferimento per / da l’aeroporto di Milano Linate</w:t>
      </w:r>
    </w:p>
    <w:p w:rsidR="00436B5F" w:rsidRPr="00540459" w:rsidRDefault="00436B5F" w:rsidP="00436B5F">
      <w:pPr>
        <w:pStyle w:val="Paragrafoelenco"/>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 xml:space="preserve">Sistemazione in Hotel  in camere doppie con servizi privati; </w:t>
      </w:r>
    </w:p>
    <w:p w:rsidR="00436B5F" w:rsidRPr="00540459" w:rsidRDefault="00436B5F" w:rsidP="00436B5F">
      <w:pPr>
        <w:pStyle w:val="Paragrafoelenco"/>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 xml:space="preserve">Trattamento di Pensione completa con bevande incluse </w:t>
      </w:r>
    </w:p>
    <w:p w:rsidR="00436B5F" w:rsidRPr="00540459" w:rsidRDefault="00436B5F" w:rsidP="00436B5F">
      <w:pPr>
        <w:pStyle w:val="Paragrafoelenco"/>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 xml:space="preserve">Guida al seguito del Gruppo </w:t>
      </w:r>
    </w:p>
    <w:p w:rsidR="00436B5F" w:rsidRPr="00540459" w:rsidRDefault="00436B5F" w:rsidP="00436B5F">
      <w:pPr>
        <w:pStyle w:val="Paragrafoelenco"/>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 xml:space="preserve">Bus a disposizione come da programma con autista </w:t>
      </w:r>
    </w:p>
    <w:p w:rsidR="00436B5F" w:rsidRPr="00540459" w:rsidRDefault="00436B5F" w:rsidP="00436B5F">
      <w:pPr>
        <w:pStyle w:val="Paragrafoelenco"/>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 xml:space="preserve">Biglietto d’imbarco a/r per </w:t>
      </w:r>
      <w:proofErr w:type="spellStart"/>
      <w:r w:rsidRPr="00540459">
        <w:rPr>
          <w:rFonts w:ascii="Bookman Old Style" w:hAnsi="Bookman Old Style" w:cs="Calibri"/>
          <w:color w:val="auto"/>
          <w:sz w:val="22"/>
          <w:szCs w:val="22"/>
        </w:rPr>
        <w:t>Carloforte</w:t>
      </w:r>
      <w:proofErr w:type="spellEnd"/>
      <w:r w:rsidRPr="00540459">
        <w:rPr>
          <w:rFonts w:ascii="Bookman Old Style" w:hAnsi="Bookman Old Style" w:cs="Calibri"/>
          <w:color w:val="auto"/>
          <w:sz w:val="22"/>
          <w:szCs w:val="22"/>
        </w:rPr>
        <w:t xml:space="preserve"> </w:t>
      </w:r>
    </w:p>
    <w:p w:rsidR="00436B5F" w:rsidRPr="00540459" w:rsidRDefault="00436B5F" w:rsidP="00436B5F">
      <w:pPr>
        <w:pStyle w:val="Paragrafoelenco"/>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Escursione in barca in Costa Rei</w:t>
      </w:r>
    </w:p>
    <w:p w:rsidR="00436B5F" w:rsidRPr="00540459" w:rsidRDefault="00436B5F" w:rsidP="00436B5F">
      <w:pPr>
        <w:pStyle w:val="Paragrafoelenco"/>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 xml:space="preserve">Ingressi </w:t>
      </w:r>
    </w:p>
    <w:p w:rsidR="00436B5F" w:rsidRPr="00540459" w:rsidRDefault="00436B5F" w:rsidP="00436B5F">
      <w:pPr>
        <w:pStyle w:val="Paragrafoelenco"/>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 xml:space="preserve">Polizza Assicurativa assistenza sanitaria, rimborso spese mediche, bagaglio. </w:t>
      </w:r>
    </w:p>
    <w:p w:rsidR="00436B5F" w:rsidRPr="00540459" w:rsidRDefault="00436B5F" w:rsidP="00436B5F">
      <w:pPr>
        <w:pStyle w:val="Paragrafoelenco"/>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Tassa di soggiorno</w:t>
      </w:r>
    </w:p>
    <w:p w:rsidR="00436B5F" w:rsidRPr="00540459" w:rsidRDefault="00436B5F" w:rsidP="00436B5F">
      <w:pPr>
        <w:pStyle w:val="Paragrafoelenco"/>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Mance</w:t>
      </w:r>
    </w:p>
    <w:p w:rsidR="00436B5F" w:rsidRPr="00540459" w:rsidRDefault="00436B5F" w:rsidP="00436B5F">
      <w:pPr>
        <w:pStyle w:val="Paragrafoelenco"/>
        <w:ind w:left="786"/>
        <w:jc w:val="both"/>
        <w:rPr>
          <w:rFonts w:ascii="Bookman Old Style" w:hAnsi="Bookman Old Style" w:cs="Calibri"/>
          <w:color w:val="auto"/>
          <w:sz w:val="22"/>
          <w:szCs w:val="22"/>
        </w:rPr>
      </w:pPr>
    </w:p>
    <w:p w:rsidR="00436B5F" w:rsidRPr="003860DF" w:rsidRDefault="00436B5F" w:rsidP="00436B5F">
      <w:pPr>
        <w:jc w:val="both"/>
        <w:rPr>
          <w:rFonts w:ascii="Bookman Old Style" w:hAnsi="Bookman Old Style" w:cs="Calibri"/>
          <w:b/>
          <w:color w:val="auto"/>
          <w:sz w:val="22"/>
          <w:szCs w:val="22"/>
        </w:rPr>
      </w:pPr>
      <w:r w:rsidRPr="00540459">
        <w:rPr>
          <w:rFonts w:ascii="Bookman Old Style" w:hAnsi="Bookman Old Style" w:cs="Calibri"/>
          <w:b/>
          <w:color w:val="auto"/>
          <w:sz w:val="22"/>
          <w:szCs w:val="22"/>
        </w:rPr>
        <w:t>LA QUOTA NON COMPRENDE</w:t>
      </w:r>
      <w:r>
        <w:rPr>
          <w:rFonts w:ascii="Bookman Old Style" w:hAnsi="Bookman Old Style" w:cs="Calibri"/>
          <w:b/>
          <w:color w:val="auto"/>
          <w:sz w:val="22"/>
          <w:szCs w:val="22"/>
        </w:rPr>
        <w:t>:</w:t>
      </w:r>
    </w:p>
    <w:p w:rsidR="00436B5F" w:rsidRPr="003860DF" w:rsidRDefault="00436B5F" w:rsidP="00436B5F">
      <w:pPr>
        <w:numPr>
          <w:ilvl w:val="0"/>
          <w:numId w:val="1"/>
        </w:numPr>
        <w:jc w:val="both"/>
        <w:rPr>
          <w:rFonts w:ascii="Bookman Old Style" w:hAnsi="Bookman Old Style"/>
          <w:color w:val="auto"/>
          <w:sz w:val="22"/>
          <w:szCs w:val="22"/>
        </w:rPr>
      </w:pPr>
      <w:r w:rsidRPr="003860DF">
        <w:rPr>
          <w:rFonts w:ascii="Bookman Old Style" w:hAnsi="Bookman Old Style" w:cs="Calibri"/>
          <w:color w:val="auto"/>
          <w:sz w:val="22"/>
          <w:szCs w:val="22"/>
        </w:rPr>
        <w:t>Extra vari a carattere personale</w:t>
      </w:r>
    </w:p>
    <w:p w:rsidR="00436B5F" w:rsidRPr="00540459" w:rsidRDefault="00436B5F" w:rsidP="00436B5F">
      <w:pPr>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Tutto quanto non espressamente indicato come incluso alla voce “Le quote comprendono”</w:t>
      </w:r>
    </w:p>
    <w:p w:rsidR="00436B5F" w:rsidRPr="003860DF" w:rsidRDefault="00436B5F" w:rsidP="00436B5F">
      <w:pPr>
        <w:numPr>
          <w:ilvl w:val="0"/>
          <w:numId w:val="1"/>
        </w:numPr>
        <w:jc w:val="both"/>
        <w:rPr>
          <w:rFonts w:ascii="Bookman Old Style" w:hAnsi="Bookman Old Style"/>
          <w:color w:val="auto"/>
          <w:sz w:val="22"/>
          <w:szCs w:val="22"/>
        </w:rPr>
      </w:pPr>
      <w:r w:rsidRPr="00540459">
        <w:rPr>
          <w:rFonts w:ascii="Bookman Old Style" w:hAnsi="Bookman Old Style" w:cs="Calibri"/>
          <w:color w:val="auto"/>
          <w:sz w:val="22"/>
          <w:szCs w:val="22"/>
        </w:rPr>
        <w:t xml:space="preserve">Polizza annullamento </w:t>
      </w:r>
    </w:p>
    <w:p w:rsidR="0049628D" w:rsidRDefault="0049628D"/>
    <w:sectPr w:rsidR="0049628D" w:rsidSect="0049628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yriad Pro Light">
    <w:panose1 w:val="00000000000000000000"/>
    <w:charset w:val="00"/>
    <w:family w:val="swiss"/>
    <w:notTrueType/>
    <w:pitch w:val="variable"/>
    <w:sig w:usb0="20000287" w:usb1="00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72082"/>
    <w:multiLevelType w:val="multilevel"/>
    <w:tmpl w:val="C270E534"/>
    <w:lvl w:ilvl="0">
      <w:start w:val="1"/>
      <w:numFmt w:val="bullet"/>
      <w:lvlText w:val=""/>
      <w:lvlJc w:val="left"/>
      <w:pPr>
        <w:ind w:left="786"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36B5F"/>
    <w:rsid w:val="00143877"/>
    <w:rsid w:val="00436B5F"/>
    <w:rsid w:val="0049628D"/>
    <w:rsid w:val="004E34BD"/>
    <w:rsid w:val="006E4C1B"/>
    <w:rsid w:val="00B52CC0"/>
    <w:rsid w:val="00CA4E49"/>
    <w:rsid w:val="00DF5F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6B5F"/>
    <w:rPr>
      <w:rFonts w:ascii="Cambria" w:eastAsia="MS Mincho" w:hAnsi="Cambria"/>
      <w:color w:val="00000A"/>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436B5F"/>
    <w:rPr>
      <w:rFonts w:ascii="Arial" w:eastAsia="MS Mincho" w:hAnsi="Arial" w:cs="Arial"/>
      <w:color w:val="000000"/>
      <w:sz w:val="24"/>
      <w:szCs w:val="24"/>
    </w:rPr>
  </w:style>
  <w:style w:type="paragraph" w:styleId="Paragrafoelenco">
    <w:name w:val="List Paragraph"/>
    <w:basedOn w:val="Normale"/>
    <w:uiPriority w:val="34"/>
    <w:qFormat/>
    <w:rsid w:val="00436B5F"/>
    <w:pPr>
      <w:ind w:left="720"/>
      <w:contextualSpacing/>
    </w:pPr>
  </w:style>
  <w:style w:type="paragraph" w:customStyle="1" w:styleId="TitolosinistraStilecatalogo">
    <w:name w:val="Titolo sinistra (Stile catalogo)"/>
    <w:basedOn w:val="Normale"/>
    <w:uiPriority w:val="99"/>
    <w:qFormat/>
    <w:rsid w:val="00436B5F"/>
    <w:pPr>
      <w:spacing w:line="288" w:lineRule="auto"/>
      <w:jc w:val="center"/>
      <w:textAlignment w:val="center"/>
    </w:pPr>
    <w:rPr>
      <w:rFonts w:ascii="Myriad Pro" w:eastAsia="Times New Roman" w:hAnsi="Myriad Pro" w:cs="Myriad Pro"/>
      <w:color w:val="000000"/>
      <w:sz w:val="36"/>
      <w:szCs w:val="36"/>
      <w:lang w:val="en-GB" w:eastAsia="it-IT"/>
    </w:rPr>
  </w:style>
  <w:style w:type="paragraph" w:customStyle="1" w:styleId="Contenutocornice">
    <w:name w:val="Contenuto cornice"/>
    <w:basedOn w:val="Normale"/>
    <w:qFormat/>
    <w:rsid w:val="00436B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Circolo Culturale Ricreativo</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dc:creator>
  <cp:lastModifiedBy>MONITOR001</cp:lastModifiedBy>
  <cp:revision>2</cp:revision>
  <dcterms:created xsi:type="dcterms:W3CDTF">2018-05-28T13:10:00Z</dcterms:created>
  <dcterms:modified xsi:type="dcterms:W3CDTF">2018-05-28T13:10:00Z</dcterms:modified>
</cp:coreProperties>
</file>