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899C" w14:textId="3187CF9A" w:rsidR="00BF1083" w:rsidRPr="00BF1083" w:rsidRDefault="00BF1083" w:rsidP="00BF1083">
      <w:pPr>
        <w:jc w:val="center"/>
        <w:rPr>
          <w:b/>
          <w:bCs/>
        </w:rPr>
      </w:pPr>
      <w:r w:rsidRPr="00BF1083">
        <w:rPr>
          <w:b/>
          <w:bCs/>
        </w:rPr>
        <w:t>Esempi di codici ateco ammissibili</w:t>
      </w:r>
    </w:p>
    <w:p w14:paraId="593899D4" w14:textId="45B8562B" w:rsidR="00BF1083" w:rsidRDefault="00BF1083" w:rsidP="00BF1083">
      <w:hyperlink r:id="rId7" w:history="1">
        <w:r w:rsidRPr="0035519F">
          <w:t>18.11 STAMPA DI GIORNALI</w:t>
        </w:r>
      </w:hyperlink>
    </w:p>
    <w:p w14:paraId="50BCCC92" w14:textId="4C6852AD" w:rsidR="00BF1083" w:rsidRDefault="00BF1083" w:rsidP="00BF1083">
      <w:hyperlink r:id="rId8" w:history="1">
        <w:r w:rsidRPr="0035519F">
          <w:t>18.12 ALTRA STAMPA</w:t>
        </w:r>
      </w:hyperlink>
    </w:p>
    <w:p w14:paraId="26005B01" w14:textId="52F7786F" w:rsidR="00BF1083" w:rsidRDefault="00BF1083" w:rsidP="00BF1083">
      <w:hyperlink r:id="rId9" w:history="1">
        <w:r w:rsidRPr="0035519F">
          <w:t>18.2 RIPRODUZIONE DI SUPPORTI REGISTRATI</w:t>
        </w:r>
      </w:hyperlink>
    </w:p>
    <w:p w14:paraId="7AD42CE3" w14:textId="5D55E3C5" w:rsidR="00BF1083" w:rsidRPr="0035519F" w:rsidRDefault="00BF1083" w:rsidP="00BF1083">
      <w:hyperlink r:id="rId10" w:history="1">
        <w:r w:rsidRPr="0035519F">
          <w:t>23.19.2 LAVORAZIONE DI VETRO A MANO E A SOFFIO ARTISTICO</w:t>
        </w:r>
      </w:hyperlink>
    </w:p>
    <w:p w14:paraId="57479D79" w14:textId="77777777" w:rsidR="00BF1083" w:rsidRPr="0035519F" w:rsidRDefault="00BF1083" w:rsidP="00BF1083">
      <w:hyperlink r:id="rId11" w:history="1">
        <w:r w:rsidRPr="0035519F">
          <w:t>26.8 FABBRICAZIONE DI SUPPORTI MAGNETICI ED OTTICI</w:t>
        </w:r>
      </w:hyperlink>
    </w:p>
    <w:p w14:paraId="1889CF82" w14:textId="77777777" w:rsidR="00BF1083" w:rsidRPr="0035519F" w:rsidRDefault="00BF1083" w:rsidP="00BF1083">
      <w:hyperlink r:id="rId12" w:history="1">
        <w:r w:rsidRPr="0035519F">
          <w:t>46.43.2 COMMERCIO ALL'INGROSSO DI SUPPORTI REGISTRATI, AUDIO, VIDEO (CD, DVD E ALTRI SUPPORTI)</w:t>
        </w:r>
      </w:hyperlink>
    </w:p>
    <w:p w14:paraId="1DA89FC9" w14:textId="1440AD64" w:rsidR="00544263" w:rsidRDefault="00BF1083" w:rsidP="0035519F">
      <w:hyperlink r:id="rId13" w:history="1">
        <w:r w:rsidRPr="0035519F">
          <w:t>46.52.02 COMMERCIO ALL'INGROSSO DI NASTRI NON REGISTRATI</w:t>
        </w:r>
      </w:hyperlink>
    </w:p>
    <w:p w14:paraId="1048837D" w14:textId="2DF2AE61" w:rsidR="00BF1083" w:rsidRDefault="00BF1083" w:rsidP="0035519F">
      <w:hyperlink r:id="rId14" w:history="1">
        <w:r w:rsidRPr="0035519F">
          <w:t>47.63 COMMERCIO AL DETTAGLIO DI REGISTRAZIONI MUSICALI E VIDEO IN ESERCIZI SPECIALIZZATI</w:t>
        </w:r>
      </w:hyperlink>
    </w:p>
    <w:p w14:paraId="468E096E" w14:textId="77777777" w:rsidR="00BF1083" w:rsidRPr="0035519F" w:rsidRDefault="00BF1083" w:rsidP="00BF1083">
      <w:hyperlink r:id="rId15" w:history="1">
        <w:r w:rsidRPr="0035519F">
          <w:t>47.91.1 COMMERCIO AL DETTAGLIO DI QUALSIASI TIPO DI PRODOTTO EFFETTUATO VIA INTERNET</w:t>
        </w:r>
      </w:hyperlink>
    </w:p>
    <w:p w14:paraId="520C8CB6" w14:textId="0509B40A" w:rsidR="00BF1083" w:rsidRDefault="00BF1083" w:rsidP="00BF1083">
      <w:hyperlink r:id="rId16" w:history="1">
        <w:r w:rsidRPr="0035519F">
          <w:t>47.89.09 COMMERCIO AL DETTAGLIO AMBULANTE DI ALTRI PRODOTTI N.C.A.</w:t>
        </w:r>
      </w:hyperlink>
    </w:p>
    <w:p w14:paraId="7270DFD2" w14:textId="77777777" w:rsidR="00BF1083" w:rsidRPr="0035519F" w:rsidRDefault="00BF1083" w:rsidP="00BF1083">
      <w:hyperlink r:id="rId17" w:history="1">
        <w:r w:rsidRPr="0035519F">
          <w:t>58.11 EDIZIONE DI LIBRI</w:t>
        </w:r>
      </w:hyperlink>
    </w:p>
    <w:p w14:paraId="604C8400" w14:textId="20CA2B98" w:rsidR="00BF1083" w:rsidRPr="0035519F" w:rsidRDefault="00BF1083" w:rsidP="00BF1083">
      <w:hyperlink r:id="rId18" w:history="1">
        <w:r w:rsidRPr="0035519F">
          <w:t>58.19 ALTRE ATTIVITA' EDITORIALI</w:t>
        </w:r>
      </w:hyperlink>
    </w:p>
    <w:p w14:paraId="1EF0E256" w14:textId="77777777" w:rsidR="00BF1083" w:rsidRPr="0035519F" w:rsidRDefault="00BF1083" w:rsidP="00BF1083">
      <w:hyperlink r:id="rId19" w:history="1">
        <w:r w:rsidRPr="0035519F">
          <w:t>59.11 ATTIVITA' DI PRODUZIONE CINEMATOGRAFICA, DI VIDEO E DI PROGRAMMI TELEVISIVI</w:t>
        </w:r>
      </w:hyperlink>
    </w:p>
    <w:p w14:paraId="1A27BB83" w14:textId="77777777" w:rsidR="00BF1083" w:rsidRPr="0035519F" w:rsidRDefault="00BF1083" w:rsidP="00BF1083">
      <w:hyperlink r:id="rId20" w:history="1">
        <w:r w:rsidRPr="0035519F">
          <w:t>59.12 ATTIVITA' DI POST-PRODUZIONE CINEMATOGRAFICA, DI VIDEO E DI PROGRAMMI TELEVISIVI</w:t>
        </w:r>
      </w:hyperlink>
    </w:p>
    <w:p w14:paraId="015141E6" w14:textId="77777777" w:rsidR="00BF1083" w:rsidRPr="0035519F" w:rsidRDefault="00BF1083" w:rsidP="00BF1083">
      <w:hyperlink r:id="rId21" w:history="1">
        <w:r w:rsidRPr="0035519F">
          <w:t>59.13 ATTIVITA' DI DISTRIBUZIONE CINEMATOGRAFICA, DI VIDEO E DI PROGRAMMI TELEVISIVI</w:t>
        </w:r>
      </w:hyperlink>
    </w:p>
    <w:p w14:paraId="74539BD4" w14:textId="4A308E23" w:rsidR="00BF1083" w:rsidRDefault="00BF1083" w:rsidP="00BF1083">
      <w:hyperlink r:id="rId22" w:history="1">
        <w:r w:rsidRPr="0035519F">
          <w:t>59.14 ATTIVITA' DI PROIEZIONE CINEMATOGRAFICA</w:t>
        </w:r>
      </w:hyperlink>
    </w:p>
    <w:p w14:paraId="2B376F64" w14:textId="77777777" w:rsidR="00BF1083" w:rsidRPr="0035519F" w:rsidRDefault="00BF1083" w:rsidP="00BF1083">
      <w:hyperlink r:id="rId23" w:history="1">
        <w:r w:rsidRPr="0035519F">
          <w:t>59.20.1 EDIZIONE DI REGISTRAZIONI SONORE</w:t>
        </w:r>
      </w:hyperlink>
    </w:p>
    <w:p w14:paraId="3D3A442C" w14:textId="1EC91C20" w:rsidR="00BF1083" w:rsidRDefault="00BF1083" w:rsidP="00BF1083">
      <w:hyperlink r:id="rId24" w:history="1">
        <w:r w:rsidRPr="0035519F">
          <w:t>59.20.2 EDIZIONE DI MUSICA STAMPATA</w:t>
        </w:r>
      </w:hyperlink>
    </w:p>
    <w:p w14:paraId="2448B225" w14:textId="49849AA4" w:rsidR="00BF1083" w:rsidRDefault="00BF1083" w:rsidP="00BF1083">
      <w:hyperlink r:id="rId25" w:history="1">
        <w:r w:rsidRPr="0035519F">
          <w:t>59.20.3 STUDI DI REGISTRAZIONE SONORA</w:t>
        </w:r>
      </w:hyperlink>
    </w:p>
    <w:p w14:paraId="0890361E" w14:textId="77777777" w:rsidR="00BF1083" w:rsidRPr="0035519F" w:rsidRDefault="00BF1083" w:rsidP="00BF1083">
      <w:hyperlink r:id="rId26" w:history="1">
        <w:r w:rsidRPr="0035519F">
          <w:t>60.1 TRASMISSIONI RADIOFONICHE</w:t>
        </w:r>
      </w:hyperlink>
    </w:p>
    <w:p w14:paraId="04DFB704" w14:textId="77777777" w:rsidR="00BF1083" w:rsidRPr="0035519F" w:rsidRDefault="00BF1083" w:rsidP="00BF1083">
      <w:hyperlink r:id="rId27" w:history="1">
        <w:r w:rsidRPr="0035519F">
          <w:t>71.11 ATTIVITA' DEGLI STUDI DI ARCHITETTURA</w:t>
        </w:r>
      </w:hyperlink>
    </w:p>
    <w:p w14:paraId="157CD352" w14:textId="609641D5" w:rsidR="00BF1083" w:rsidRDefault="00BF1083" w:rsidP="00BF1083">
      <w:hyperlink r:id="rId28" w:history="1">
        <w:r w:rsidRPr="0035519F">
          <w:t>71.12.2 SERVIZI DI PROGETTAZIONE DI INGEGNERIA INTEGRATA</w:t>
        </w:r>
      </w:hyperlink>
    </w:p>
    <w:p w14:paraId="6732DA79" w14:textId="77777777" w:rsidR="00BF1083" w:rsidRPr="0035519F" w:rsidRDefault="00BF1083" w:rsidP="00BF1083">
      <w:hyperlink r:id="rId29" w:history="1">
        <w:r w:rsidRPr="0035519F">
          <w:t>73.11.02 CONDUZIONE DI CAMPAGNE DI MARKETING E ALTRI SERVIZI PUBBLICITARI</w:t>
        </w:r>
      </w:hyperlink>
    </w:p>
    <w:p w14:paraId="364436EA" w14:textId="77777777" w:rsidR="00BF1083" w:rsidRPr="0035519F" w:rsidRDefault="00BF1083" w:rsidP="00BF1083">
      <w:hyperlink r:id="rId30" w:history="1">
        <w:r w:rsidRPr="0035519F">
          <w:t>74.10.1 ATTIVITA' DI DESIGN DI MODA E DESIGN INDUSTRIALE</w:t>
        </w:r>
      </w:hyperlink>
    </w:p>
    <w:p w14:paraId="7F68813C" w14:textId="5A41F88E" w:rsidR="00BF1083" w:rsidRDefault="00BF1083" w:rsidP="00BF1083">
      <w:hyperlink r:id="rId31" w:history="1">
        <w:r w:rsidRPr="0035519F">
          <w:t>74.10.21 ATTIVITA' DEI DISEGNATORI GRAFICI DI PAGINE WEB</w:t>
        </w:r>
      </w:hyperlink>
    </w:p>
    <w:p w14:paraId="13D5379A" w14:textId="77777777" w:rsidR="00BF1083" w:rsidRPr="0035519F" w:rsidRDefault="00BF1083" w:rsidP="00BF1083">
      <w:hyperlink r:id="rId32" w:history="1">
        <w:r w:rsidRPr="0035519F">
          <w:t>74.10.29 ALTRE ATTIVITA' DEI DISEGNATORI GRAFICI</w:t>
        </w:r>
      </w:hyperlink>
    </w:p>
    <w:p w14:paraId="75C2BC93" w14:textId="77777777" w:rsidR="00BF1083" w:rsidRPr="0035519F" w:rsidRDefault="00BF1083" w:rsidP="00BF1083">
      <w:hyperlink r:id="rId33" w:history="1">
        <w:r w:rsidRPr="0035519F">
          <w:t>74.10.3 ATTIVITA' DEI DISEGNATORI TECNICI</w:t>
        </w:r>
      </w:hyperlink>
    </w:p>
    <w:p w14:paraId="2FE93B39" w14:textId="2668AC33" w:rsidR="00BF1083" w:rsidRDefault="00BF1083" w:rsidP="00BF1083">
      <w:hyperlink r:id="rId34" w:history="1">
        <w:r w:rsidRPr="0035519F">
          <w:t>74.10.9 ALTRE ATTIVITA' DI DESIGN</w:t>
        </w:r>
      </w:hyperlink>
    </w:p>
    <w:p w14:paraId="18A2F7E5" w14:textId="4022C457" w:rsidR="00BF1083" w:rsidRPr="0035519F" w:rsidRDefault="00BF1083" w:rsidP="00BF1083">
      <w:hyperlink r:id="rId35" w:history="1">
        <w:r w:rsidRPr="0035519F">
          <w:t>74.20.2 LABORATORI FOTOGRAFICI PER LO SVILUPPO E LA STAMPA</w:t>
        </w:r>
      </w:hyperlink>
    </w:p>
    <w:p w14:paraId="29C5C685" w14:textId="4EE8CE8B" w:rsidR="00544263" w:rsidRDefault="00000000" w:rsidP="0035519F">
      <w:hyperlink r:id="rId36" w:history="1">
        <w:r w:rsidR="00544263" w:rsidRPr="0035519F">
          <w:t>77.22 NOLEGGIO DI VIDEOCASSETTE, CD, DVD E DISCHI CONTENENTI AUDIOVISIVI O VIDEOGAME</w:t>
        </w:r>
      </w:hyperlink>
    </w:p>
    <w:p w14:paraId="7F067205" w14:textId="77777777" w:rsidR="00BF1083" w:rsidRDefault="00BF1083" w:rsidP="00BF1083">
      <w:hyperlink r:id="rId37" w:history="1">
        <w:r w:rsidRPr="0035519F">
          <w:t>85.52.09 ALTRA FORMAZIONE CULTURALE</w:t>
        </w:r>
      </w:hyperlink>
    </w:p>
    <w:p w14:paraId="54489199" w14:textId="77777777" w:rsidR="00BF1083" w:rsidRDefault="00BF1083" w:rsidP="0035519F"/>
    <w:p w14:paraId="08D4B076" w14:textId="3EBA3354" w:rsidR="00BF1083" w:rsidRDefault="00BF1083" w:rsidP="0035519F">
      <w:hyperlink r:id="rId38" w:history="1">
        <w:r w:rsidRPr="0035519F">
          <w:t>90.01.01 ATTIVITA' NEL CAMPO DELLA RECITAZIONE</w:t>
        </w:r>
      </w:hyperlink>
    </w:p>
    <w:p w14:paraId="31E1F1B3" w14:textId="3B0D5077" w:rsidR="00544263" w:rsidRPr="0035519F" w:rsidRDefault="00000000" w:rsidP="0035519F">
      <w:hyperlink r:id="rId39" w:history="1">
        <w:r w:rsidR="00544263" w:rsidRPr="0035519F">
          <w:t>90.01.09 ALTRE RAPPRESENTAZIONI ARTISTICHE</w:t>
        </w:r>
      </w:hyperlink>
    </w:p>
    <w:p w14:paraId="0F4CBB5F" w14:textId="77C19AF6" w:rsidR="00BE0942" w:rsidRPr="0035519F" w:rsidRDefault="00000000" w:rsidP="0035519F">
      <w:hyperlink r:id="rId40" w:history="1">
        <w:r w:rsidR="00544263" w:rsidRPr="0035519F">
          <w:t>90.02.09 ALTRE ATTIVITA' DI SUPPORTO ALLE RAPPRESENTAZIONI ARTISTICHE</w:t>
        </w:r>
      </w:hyperlink>
    </w:p>
    <w:p w14:paraId="05A07553" w14:textId="77777777" w:rsidR="00BF1083" w:rsidRPr="0035519F" w:rsidRDefault="00BF1083" w:rsidP="00BF1083">
      <w:hyperlink r:id="rId41" w:history="1">
        <w:r w:rsidRPr="0035519F">
          <w:t>91.01 ATTIVITA' DI BIBLIOTECHE ED ARCHIVI</w:t>
        </w:r>
      </w:hyperlink>
    </w:p>
    <w:p w14:paraId="7A614642" w14:textId="77777777" w:rsidR="00774C54" w:rsidRDefault="00774C54"/>
    <w:p w14:paraId="3D60F7A1" w14:textId="3D60569B" w:rsidR="00C50EC9" w:rsidRDefault="00C50EC9"/>
    <w:p w14:paraId="33E74BEE" w14:textId="4B58B836" w:rsidR="0035519F" w:rsidRDefault="0035519F"/>
    <w:p w14:paraId="259FC5C9" w14:textId="77777777" w:rsidR="0035519F" w:rsidRDefault="0035519F"/>
    <w:sectPr w:rsidR="0035519F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7BCF" w14:textId="77777777" w:rsidR="00772B22" w:rsidRDefault="00772B22" w:rsidP="00F131CD">
      <w:pPr>
        <w:spacing w:after="0" w:line="240" w:lineRule="auto"/>
      </w:pPr>
      <w:r>
        <w:separator/>
      </w:r>
    </w:p>
  </w:endnote>
  <w:endnote w:type="continuationSeparator" w:id="0">
    <w:p w14:paraId="53B47774" w14:textId="77777777" w:rsidR="00772B22" w:rsidRDefault="00772B22" w:rsidP="00F1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1CC1" w14:textId="77777777" w:rsidR="00F131CD" w:rsidRDefault="00F131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EE2B" w14:textId="18B4C518" w:rsidR="00F131CD" w:rsidRDefault="00032F69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DF1B" w14:textId="77777777" w:rsidR="00F131CD" w:rsidRDefault="00F131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1537" w14:textId="77777777" w:rsidR="00772B22" w:rsidRDefault="00772B22" w:rsidP="00F131CD">
      <w:pPr>
        <w:spacing w:after="0" w:line="240" w:lineRule="auto"/>
      </w:pPr>
      <w:r>
        <w:separator/>
      </w:r>
    </w:p>
  </w:footnote>
  <w:footnote w:type="continuationSeparator" w:id="0">
    <w:p w14:paraId="5C48D0FA" w14:textId="77777777" w:rsidR="00772B22" w:rsidRDefault="00772B22" w:rsidP="00F1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6B73" w14:textId="77777777" w:rsidR="00F131CD" w:rsidRDefault="00F131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8579" w14:textId="77777777" w:rsidR="00F131CD" w:rsidRDefault="00F131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52D3" w14:textId="77777777" w:rsidR="00F131CD" w:rsidRDefault="00F131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DAA"/>
    <w:multiLevelType w:val="multilevel"/>
    <w:tmpl w:val="9204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0593A"/>
    <w:multiLevelType w:val="multilevel"/>
    <w:tmpl w:val="86D66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30E91"/>
    <w:multiLevelType w:val="multilevel"/>
    <w:tmpl w:val="F4F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397"/>
    <w:multiLevelType w:val="multilevel"/>
    <w:tmpl w:val="B916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E54FC"/>
    <w:multiLevelType w:val="multilevel"/>
    <w:tmpl w:val="06DA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E4AEE"/>
    <w:multiLevelType w:val="multilevel"/>
    <w:tmpl w:val="90F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C6E05"/>
    <w:multiLevelType w:val="multilevel"/>
    <w:tmpl w:val="FE3CC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60C1F"/>
    <w:multiLevelType w:val="multilevel"/>
    <w:tmpl w:val="7D9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16384"/>
    <w:multiLevelType w:val="multilevel"/>
    <w:tmpl w:val="0F78E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CE0414"/>
    <w:multiLevelType w:val="multilevel"/>
    <w:tmpl w:val="29A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F3E76"/>
    <w:multiLevelType w:val="multilevel"/>
    <w:tmpl w:val="E0DAB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832533">
    <w:abstractNumId w:val="3"/>
  </w:num>
  <w:num w:numId="2" w16cid:durableId="1757283661">
    <w:abstractNumId w:val="4"/>
  </w:num>
  <w:num w:numId="3" w16cid:durableId="1402484258">
    <w:abstractNumId w:val="9"/>
  </w:num>
  <w:num w:numId="4" w16cid:durableId="319384867">
    <w:abstractNumId w:val="6"/>
  </w:num>
  <w:num w:numId="5" w16cid:durableId="1865047489">
    <w:abstractNumId w:val="10"/>
  </w:num>
  <w:num w:numId="6" w16cid:durableId="1598293824">
    <w:abstractNumId w:val="0"/>
  </w:num>
  <w:num w:numId="7" w16cid:durableId="1332610075">
    <w:abstractNumId w:val="5"/>
  </w:num>
  <w:num w:numId="8" w16cid:durableId="671295764">
    <w:abstractNumId w:val="8"/>
  </w:num>
  <w:num w:numId="9" w16cid:durableId="194930003">
    <w:abstractNumId w:val="1"/>
  </w:num>
  <w:num w:numId="10" w16cid:durableId="240336809">
    <w:abstractNumId w:val="2"/>
  </w:num>
  <w:num w:numId="11" w16cid:durableId="1596328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4"/>
    <w:rsid w:val="00032F69"/>
    <w:rsid w:val="0035519F"/>
    <w:rsid w:val="004F0D1C"/>
    <w:rsid w:val="004F6786"/>
    <w:rsid w:val="00544263"/>
    <w:rsid w:val="00606894"/>
    <w:rsid w:val="00772B22"/>
    <w:rsid w:val="00774C54"/>
    <w:rsid w:val="00BE0942"/>
    <w:rsid w:val="00BF1083"/>
    <w:rsid w:val="00C50EC9"/>
    <w:rsid w:val="00CC4A3E"/>
    <w:rsid w:val="00D04F05"/>
    <w:rsid w:val="00F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0E83"/>
  <w15:chartTrackingRefBased/>
  <w15:docId w15:val="{E2D2E23A-9D9C-4705-94C0-CAA8675B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g-scope">
    <w:name w:val="ng-scope"/>
    <w:basedOn w:val="Normale"/>
    <w:rsid w:val="0054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4263"/>
    <w:rPr>
      <w:color w:val="0000FF"/>
      <w:u w:val="single"/>
    </w:rPr>
  </w:style>
  <w:style w:type="character" w:customStyle="1" w:styleId="id">
    <w:name w:val="id"/>
    <w:basedOn w:val="Carpredefinitoparagrafo"/>
    <w:rsid w:val="00544263"/>
  </w:style>
  <w:style w:type="character" w:customStyle="1" w:styleId="ng-binding">
    <w:name w:val="ng-binding"/>
    <w:basedOn w:val="Carpredefinitoparagrafo"/>
    <w:rsid w:val="00544263"/>
  </w:style>
  <w:style w:type="paragraph" w:styleId="NormaleWeb">
    <w:name w:val="Normal (Web)"/>
    <w:basedOn w:val="Normale"/>
    <w:uiPriority w:val="99"/>
    <w:semiHidden/>
    <w:unhideWhenUsed/>
    <w:rsid w:val="0054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corsivo">
    <w:name w:val="punto_corsivo"/>
    <w:basedOn w:val="Normale"/>
    <w:rsid w:val="0054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426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13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1CD"/>
  </w:style>
  <w:style w:type="paragraph" w:styleId="Pidipagina">
    <w:name w:val="footer"/>
    <w:basedOn w:val="Normale"/>
    <w:link w:val="PidipaginaCarattere"/>
    <w:uiPriority w:val="99"/>
    <w:unhideWhenUsed/>
    <w:rsid w:val="00F13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6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72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8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9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4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4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5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43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6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5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6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7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8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5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2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6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92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9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7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71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1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1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teco.infocamere.it/ateq20/" TargetMode="External"/><Relationship Id="rId18" Type="http://schemas.openxmlformats.org/officeDocument/2006/relationships/hyperlink" Target="https://ateco.infocamere.it/ateq20/" TargetMode="External"/><Relationship Id="rId26" Type="http://schemas.openxmlformats.org/officeDocument/2006/relationships/hyperlink" Target="https://ateco.infocamere.it/ateq20/" TargetMode="External"/><Relationship Id="rId39" Type="http://schemas.openxmlformats.org/officeDocument/2006/relationships/hyperlink" Target="https://ateco.infocamere.it/ateq20/" TargetMode="External"/><Relationship Id="rId21" Type="http://schemas.openxmlformats.org/officeDocument/2006/relationships/hyperlink" Target="https://ateco.infocamere.it/ateq20/" TargetMode="External"/><Relationship Id="rId34" Type="http://schemas.openxmlformats.org/officeDocument/2006/relationships/hyperlink" Target="https://ateco.infocamere.it/ateq20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https://ateco.infocamere.it/ateq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eco.infocamere.it/ateq20/" TargetMode="External"/><Relationship Id="rId29" Type="http://schemas.openxmlformats.org/officeDocument/2006/relationships/hyperlink" Target="https://ateco.infocamere.it/ateq20/" TargetMode="External"/><Relationship Id="rId11" Type="http://schemas.openxmlformats.org/officeDocument/2006/relationships/hyperlink" Target="https://ateco.infocamere.it/ateq20/" TargetMode="External"/><Relationship Id="rId24" Type="http://schemas.openxmlformats.org/officeDocument/2006/relationships/hyperlink" Target="https://ateco.infocamere.it/ateq20/" TargetMode="External"/><Relationship Id="rId32" Type="http://schemas.openxmlformats.org/officeDocument/2006/relationships/hyperlink" Target="https://ateco.infocamere.it/ateq20/" TargetMode="External"/><Relationship Id="rId37" Type="http://schemas.openxmlformats.org/officeDocument/2006/relationships/hyperlink" Target="https://ateco.infocamere.it/ateq20/" TargetMode="External"/><Relationship Id="rId40" Type="http://schemas.openxmlformats.org/officeDocument/2006/relationships/hyperlink" Target="https://ateco.infocamere.it/ateq20/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ateco.infocamere.it/ateq20/" TargetMode="External"/><Relationship Id="rId23" Type="http://schemas.openxmlformats.org/officeDocument/2006/relationships/hyperlink" Target="https://ateco.infocamere.it/ateq20/" TargetMode="External"/><Relationship Id="rId28" Type="http://schemas.openxmlformats.org/officeDocument/2006/relationships/hyperlink" Target="https://ateco.infocamere.it/ateq20/" TargetMode="External"/><Relationship Id="rId36" Type="http://schemas.openxmlformats.org/officeDocument/2006/relationships/hyperlink" Target="https://ateco.infocamere.it/ateq20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teco.infocamere.it/ateq20/" TargetMode="External"/><Relationship Id="rId19" Type="http://schemas.openxmlformats.org/officeDocument/2006/relationships/hyperlink" Target="https://ateco.infocamere.it/ateq20/" TargetMode="External"/><Relationship Id="rId31" Type="http://schemas.openxmlformats.org/officeDocument/2006/relationships/hyperlink" Target="https://ateco.infocamere.it/ateq20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teco.infocamere.it/ateq20/" TargetMode="External"/><Relationship Id="rId14" Type="http://schemas.openxmlformats.org/officeDocument/2006/relationships/hyperlink" Target="https://ateco.infocamere.it/ateq20/" TargetMode="External"/><Relationship Id="rId22" Type="http://schemas.openxmlformats.org/officeDocument/2006/relationships/hyperlink" Target="https://ateco.infocamere.it/ateq20/" TargetMode="External"/><Relationship Id="rId27" Type="http://schemas.openxmlformats.org/officeDocument/2006/relationships/hyperlink" Target="https://ateco.infocamere.it/ateq20/" TargetMode="External"/><Relationship Id="rId30" Type="http://schemas.openxmlformats.org/officeDocument/2006/relationships/hyperlink" Target="https://ateco.infocamere.it/ateq20/" TargetMode="External"/><Relationship Id="rId35" Type="http://schemas.openxmlformats.org/officeDocument/2006/relationships/hyperlink" Target="https://ateco.infocamere.it/ateq20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ateco.infocamere.it/ateq2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teco.infocamere.it/ateq20/" TargetMode="External"/><Relationship Id="rId17" Type="http://schemas.openxmlformats.org/officeDocument/2006/relationships/hyperlink" Target="https://ateco.infocamere.it/ateq20/" TargetMode="External"/><Relationship Id="rId25" Type="http://schemas.openxmlformats.org/officeDocument/2006/relationships/hyperlink" Target="https://ateco.infocamere.it/ateq20/" TargetMode="External"/><Relationship Id="rId33" Type="http://schemas.openxmlformats.org/officeDocument/2006/relationships/hyperlink" Target="https://ateco.infocamere.it/ateq20/" TargetMode="External"/><Relationship Id="rId38" Type="http://schemas.openxmlformats.org/officeDocument/2006/relationships/hyperlink" Target="https://ateco.infocamere.it/ateq20/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ateco.infocamere.it/ateq20/" TargetMode="External"/><Relationship Id="rId41" Type="http://schemas.openxmlformats.org/officeDocument/2006/relationships/hyperlink" Target="https://ateco.infocamere.it/ateq2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Frattali Federica (Iccrea Banca)</dc:creator>
  <cp:keywords/>
  <dc:description/>
  <cp:lastModifiedBy>Frattali Federica (Iccrea Banca)</cp:lastModifiedBy>
  <cp:revision>11</cp:revision>
  <dcterms:created xsi:type="dcterms:W3CDTF">2022-12-13T09:34:00Z</dcterms:created>
  <dcterms:modified xsi:type="dcterms:W3CDTF">2022-12-15T11:23:00Z</dcterms:modified>
</cp:coreProperties>
</file>