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B0" w:rsidRPr="00A560E9" w:rsidRDefault="00AE23B0" w:rsidP="000129FE">
      <w:pPr>
        <w:widowControl/>
        <w:jc w:val="center"/>
        <w:rPr>
          <w:rFonts w:ascii="Arial Narrow" w:eastAsia="MS Gothic" w:hAnsi="Arial Narrow" w:cs="TrebuchetMS-Bold"/>
          <w:bCs/>
          <w:spacing w:val="-1"/>
          <w:lang w:val="it-IT"/>
        </w:rPr>
      </w:pPr>
      <w:bookmarkStart w:id="0" w:name="_Hlk43451961"/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Richiesta di attivazione </w:t>
      </w:r>
      <w:r w:rsidR="00F325FE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delle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misure di sostegno finanziario ai sensi dell’art.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13</w:t>
      </w:r>
      <w:r w:rsidR="00BC0066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,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</w:t>
      </w:r>
      <w:r w:rsidR="005B47BA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comma 1</w:t>
      </w:r>
      <w:r w:rsidR="00BC0066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,</w:t>
      </w:r>
      <w:r w:rsidR="005B47BA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lettera e) 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del Decreto Legge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8 aprile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2020</w:t>
      </w:r>
      <w:r w:rsidR="00BC0066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,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n.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23</w:t>
      </w:r>
      <w:r w:rsidR="00334369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</w:t>
      </w:r>
      <w:r w:rsidR="00C24F48">
        <w:rPr>
          <w:rFonts w:ascii="Arial Narrow" w:eastAsia="MS Gothic" w:hAnsi="Arial Narrow" w:cs="TrebuchetMS-Bold"/>
          <w:bCs/>
          <w:spacing w:val="-1"/>
          <w:lang w:val="it-IT"/>
        </w:rPr>
        <w:t>come convertito dalla</w:t>
      </w:r>
      <w:r w:rsidR="00334369" w:rsidRPr="00A560E9">
        <w:rPr>
          <w:rFonts w:ascii="Arial Narrow" w:eastAsia="MS Gothic" w:hAnsi="Arial Narrow" w:cs="TrebuchetMS-Bold"/>
          <w:bCs/>
          <w:spacing w:val="-1"/>
          <w:lang w:val="it-IT"/>
        </w:rPr>
        <w:t xml:space="preserve"> Legge 5 giugno 2020</w:t>
      </w:r>
      <w:r w:rsidR="00602C23">
        <w:rPr>
          <w:rFonts w:ascii="Arial Narrow" w:eastAsia="MS Gothic" w:hAnsi="Arial Narrow" w:cs="TrebuchetMS-Bold"/>
          <w:bCs/>
          <w:spacing w:val="-1"/>
          <w:lang w:val="it-IT"/>
        </w:rPr>
        <w:t>,</w:t>
      </w:r>
      <w:r w:rsidR="00334369" w:rsidRPr="00A560E9">
        <w:rPr>
          <w:rFonts w:ascii="Arial Narrow" w:eastAsia="MS Gothic" w:hAnsi="Arial Narrow" w:cs="TrebuchetMS-Bold"/>
          <w:bCs/>
          <w:spacing w:val="-1"/>
          <w:lang w:val="it-IT"/>
        </w:rPr>
        <w:t xml:space="preserve"> n. 40</w:t>
      </w:r>
      <w:bookmarkEnd w:id="0"/>
      <w:r w:rsidR="000129FE">
        <w:rPr>
          <w:rStyle w:val="Rimandonotaapidipagina"/>
          <w:rFonts w:ascii="Arial Narrow" w:eastAsia="MS Gothic" w:hAnsi="Arial Narrow" w:cs="TrebuchetMS-Bold"/>
          <w:bCs/>
          <w:spacing w:val="-1"/>
          <w:lang w:val="it-IT"/>
        </w:rPr>
        <w:footnoteReference w:id="1"/>
      </w:r>
      <w:r w:rsidR="00334369" w:rsidRPr="00A560E9">
        <w:rPr>
          <w:rFonts w:ascii="Arial Narrow" w:eastAsia="MS Gothic" w:hAnsi="Arial Narrow" w:cs="TrebuchetMS-Bold"/>
          <w:bCs/>
          <w:spacing w:val="-1"/>
          <w:lang w:val="it-IT"/>
        </w:rPr>
        <w:t>.</w:t>
      </w:r>
    </w:p>
    <w:p w:rsidR="001A018A" w:rsidRPr="00A560E9" w:rsidRDefault="001A018A">
      <w:pPr>
        <w:spacing w:before="3"/>
        <w:rPr>
          <w:rFonts w:ascii="Arial Narrow" w:eastAsia="Times New Roman" w:hAnsi="Arial Narrow" w:cs="Times New Roman"/>
          <w:lang w:val="it-IT"/>
        </w:rPr>
      </w:pPr>
    </w:p>
    <w:p w:rsidR="000C61AD" w:rsidRPr="00935A5C" w:rsidRDefault="000C61AD">
      <w:pPr>
        <w:spacing w:before="3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pStyle w:val="Corpotesto"/>
        <w:spacing w:before="71" w:line="251" w:lineRule="exact"/>
        <w:ind w:left="5621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Spett.le</w:t>
      </w:r>
    </w:p>
    <w:p w:rsidR="00935A5C" w:rsidRPr="00935A5C" w:rsidRDefault="00935A5C">
      <w:pPr>
        <w:pStyle w:val="Corpotesto"/>
        <w:spacing w:before="71" w:line="251" w:lineRule="exact"/>
        <w:ind w:left="5621"/>
        <w:rPr>
          <w:rFonts w:ascii="Arial Narrow" w:hAnsi="Arial Narrow" w:cs="Times New Roman"/>
          <w:lang w:val="it-IT"/>
        </w:rPr>
      </w:pPr>
    </w:p>
    <w:p w:rsidR="001A018A" w:rsidRPr="00935A5C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Banca</w:t>
      </w:r>
      <w:r w:rsidRPr="00935A5C">
        <w:rPr>
          <w:rFonts w:ascii="Arial Narrow" w:hAnsi="Arial Narrow" w:cs="Times New Roman"/>
          <w:spacing w:val="19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di</w:t>
      </w:r>
      <w:r w:rsidRPr="00935A5C">
        <w:rPr>
          <w:rFonts w:ascii="Arial Narrow" w:hAnsi="Arial Narrow" w:cs="Times New Roman"/>
          <w:spacing w:val="13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Credito</w:t>
      </w:r>
      <w:r w:rsidRPr="00935A5C">
        <w:rPr>
          <w:rFonts w:ascii="Arial Narrow" w:hAnsi="Arial Narrow" w:cs="Times New Roman"/>
          <w:spacing w:val="16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Cooperativ</w:t>
      </w:r>
      <w:r w:rsidR="00872D70">
        <w:rPr>
          <w:rFonts w:ascii="Arial Narrow" w:hAnsi="Arial Narrow" w:cs="Times New Roman"/>
          <w:lang w:val="it-IT"/>
        </w:rPr>
        <w:t>o</w:t>
      </w:r>
      <w:r w:rsidRPr="00935A5C">
        <w:rPr>
          <w:rFonts w:ascii="Arial Narrow" w:hAnsi="Arial Narrow" w:cs="Times New Roman"/>
          <w:spacing w:val="30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di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="00B21E75" w:rsidRPr="00935A5C">
        <w:rPr>
          <w:rFonts w:ascii="Arial Narrow" w:hAnsi="Arial Narrow" w:cs="Times New Roman"/>
          <w:w w:val="95"/>
          <w:u w:val="single" w:color="000000"/>
          <w:lang w:val="it-IT"/>
        </w:rPr>
        <w:tab/>
      </w:r>
      <w:r w:rsidR="00935A5C" w:rsidRPr="00935A5C">
        <w:rPr>
          <w:rFonts w:ascii="Arial Narrow" w:hAnsi="Arial Narrow" w:cs="Times New Roman"/>
          <w:w w:val="95"/>
          <w:u w:val="single" w:color="000000"/>
          <w:lang w:val="it-IT"/>
        </w:rPr>
        <w:t>_</w:t>
      </w:r>
      <w:r w:rsidR="00B21E75" w:rsidRPr="00935A5C">
        <w:rPr>
          <w:rFonts w:ascii="Arial Narrow" w:hAnsi="Arial Narrow" w:cs="Times New Roman"/>
          <w:spacing w:val="12"/>
          <w:lang w:val="it-IT"/>
        </w:rPr>
        <w:t xml:space="preserve"> </w:t>
      </w:r>
      <w:r w:rsidRPr="00935A5C">
        <w:rPr>
          <w:rFonts w:ascii="Arial Narrow" w:hAnsi="Arial Narrow" w:cs="Times New Roman"/>
          <w:w w:val="95"/>
          <w:lang w:val="it-IT"/>
        </w:rPr>
        <w:t>Ag.</w:t>
      </w:r>
      <w:bookmarkStart w:id="1" w:name="_Hlk34325999"/>
      <w:r w:rsidRPr="00935A5C">
        <w:rPr>
          <w:rFonts w:ascii="Arial Narrow" w:hAnsi="Arial Narrow" w:cs="Times New Roman"/>
          <w:w w:val="95"/>
          <w:u w:val="single" w:color="000000"/>
          <w:lang w:val="it-IT"/>
        </w:rPr>
        <w:tab/>
      </w:r>
      <w:bookmarkEnd w:id="1"/>
      <w:r w:rsidRPr="00935A5C">
        <w:rPr>
          <w:rFonts w:ascii="Arial Narrow" w:hAnsi="Arial Narrow" w:cs="Times New Roman"/>
          <w:lang w:val="it-IT"/>
        </w:rPr>
        <w:t>_</w:t>
      </w:r>
    </w:p>
    <w:p w:rsidR="001A018A" w:rsidRPr="00935A5C" w:rsidRDefault="001A018A">
      <w:pPr>
        <w:rPr>
          <w:rFonts w:ascii="Arial Narrow" w:eastAsia="Times New Roman" w:hAnsi="Arial Narrow" w:cs="Times New Roman"/>
          <w:lang w:val="it-IT"/>
        </w:rPr>
      </w:pPr>
    </w:p>
    <w:p w:rsidR="00A57A60" w:rsidRDefault="00A57A60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0C61AD" w:rsidRPr="00935A5C" w:rsidRDefault="000C61AD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334369" w:rsidRPr="00935A5C" w:rsidRDefault="00742056" w:rsidP="00334369">
      <w:pPr>
        <w:widowControl/>
        <w:jc w:val="both"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  <w:r w:rsidRPr="00935A5C">
        <w:rPr>
          <w:rFonts w:ascii="Arial Narrow" w:hAnsi="Arial Narrow" w:cs="Times New Roman"/>
          <w:lang w:val="it-IT"/>
        </w:rPr>
        <w:t>Oggetto:</w:t>
      </w:r>
      <w:r w:rsidR="00FA2F70" w:rsidRPr="00935A5C">
        <w:rPr>
          <w:rFonts w:ascii="Arial Narrow" w:hAnsi="Arial Narrow" w:cs="Times New Roman"/>
          <w:spacing w:val="-14"/>
          <w:lang w:val="it-IT"/>
        </w:rPr>
        <w:t xml:space="preserve"> </w:t>
      </w:r>
      <w:r w:rsidR="00C24F48" w:rsidRPr="00C24F48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 xml:space="preserve">Richiesta di attivazione delle misure di sostegno finanziario ai sensi dell’art. 13, comma 1, lettera </w:t>
      </w:r>
      <w:r w:rsidR="00C24F48" w:rsidRPr="000129FE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e)</w:t>
      </w:r>
      <w:r w:rsidR="00C24F48" w:rsidRPr="00C24F48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 xml:space="preserve"> del Decreto Legge 8 aprile 2020, n. 23 come convertito dalla Legge 5 giugno 2020 n. 40</w:t>
      </w:r>
      <w:r w:rsidR="00334369" w:rsidRPr="00A560E9">
        <w:rPr>
          <w:rFonts w:ascii="Arial Narrow" w:eastAsia="MS Gothic" w:hAnsi="Arial Narrow" w:cs="TrebuchetMS-Bold"/>
          <w:bCs/>
          <w:spacing w:val="-1"/>
          <w:lang w:val="it-IT"/>
        </w:rPr>
        <w:t>.</w:t>
      </w:r>
    </w:p>
    <w:p w:rsidR="001B3B63" w:rsidRPr="00935A5C" w:rsidRDefault="001B3B63" w:rsidP="004564B0">
      <w:pPr>
        <w:widowControl/>
        <w:jc w:val="both"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</w:p>
    <w:p w:rsidR="00A57A60" w:rsidRPr="00935A5C" w:rsidRDefault="00A57A60">
      <w:pPr>
        <w:spacing w:before="3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bookmarkStart w:id="2" w:name="_Hlk34325725"/>
      <w:r w:rsidRPr="00935A5C">
        <w:rPr>
          <w:rFonts w:ascii="Arial Narrow" w:hAnsi="Arial Narrow" w:cs="Times New Roman"/>
          <w:w w:val="95"/>
          <w:lang w:val="it-IT"/>
        </w:rPr>
        <w:t>Il/La</w:t>
      </w:r>
      <w:r w:rsidRPr="00935A5C">
        <w:rPr>
          <w:rFonts w:ascii="Arial Narrow" w:hAnsi="Arial Narrow" w:cs="Times New Roman"/>
          <w:spacing w:val="49"/>
          <w:w w:val="95"/>
          <w:lang w:val="it-IT"/>
        </w:rPr>
        <w:t xml:space="preserve"> </w:t>
      </w:r>
      <w:r w:rsidRPr="00935A5C">
        <w:rPr>
          <w:rFonts w:ascii="Arial Narrow" w:hAnsi="Arial Narrow" w:cs="Times New Roman"/>
          <w:w w:val="95"/>
          <w:lang w:val="it-IT"/>
        </w:rPr>
        <w:t>sottoscritto/a:</w:t>
      </w:r>
    </w:p>
    <w:p w:rsidR="00D52D8A" w:rsidRPr="00935A5C" w:rsidRDefault="00D52D8A">
      <w:pPr>
        <w:pStyle w:val="Corpotesto"/>
        <w:ind w:left="279"/>
        <w:jc w:val="both"/>
        <w:rPr>
          <w:rFonts w:ascii="Arial Narrow" w:hAnsi="Arial Narrow" w:cs="Times New Roman"/>
          <w:lang w:val="it-IT"/>
        </w:rPr>
      </w:pPr>
    </w:p>
    <w:p w:rsidR="00D52D8A" w:rsidRPr="00935A5C" w:rsidRDefault="00AE7B12" w:rsidP="00D52D8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lang w:val="it-IT"/>
        </w:rPr>
      </w:pPr>
      <w:bookmarkStart w:id="3" w:name="_Hlk34325952"/>
      <w:bookmarkEnd w:id="2"/>
      <w:r w:rsidRPr="00935A5C">
        <w:rPr>
          <w:rFonts w:ascii="Arial Narrow" w:hAnsi="Arial Narrow" w:cs="Times New Roman"/>
          <w:i/>
          <w:iCs/>
          <w:spacing w:val="7"/>
          <w:lang w:val="it-IT"/>
        </w:rPr>
        <w:t>(</w:t>
      </w:r>
      <w:r w:rsidR="00D52D8A" w:rsidRPr="00935A5C">
        <w:rPr>
          <w:rFonts w:ascii="Arial Narrow" w:hAnsi="Arial Narrow" w:cs="Times New Roman"/>
          <w:i/>
          <w:iCs/>
          <w:spacing w:val="7"/>
          <w:lang w:val="it-IT"/>
        </w:rPr>
        <w:t>Cognome nome</w:t>
      </w:r>
      <w:r w:rsidR="00935A5C" w:rsidRPr="00935A5C">
        <w:rPr>
          <w:rFonts w:ascii="Arial Narrow" w:hAnsi="Arial Narrow" w:cs="Times New Roman"/>
          <w:i/>
          <w:iCs/>
          <w:spacing w:val="7"/>
          <w:lang w:val="it-IT"/>
        </w:rPr>
        <w:t>)</w:t>
      </w:r>
      <w:r w:rsidR="00D52D8A" w:rsidRPr="00935A5C">
        <w:rPr>
          <w:rFonts w:ascii="Arial Narrow" w:hAnsi="Arial Narrow" w:cs="Times New Roman"/>
          <w:spacing w:val="7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>__________________________________________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 xml:space="preserve">nato/a </w:t>
      </w:r>
      <w:bookmarkStart w:id="4" w:name="_Hlk38609699"/>
      <w:r w:rsidR="00D52D8A" w:rsidRPr="00935A5C">
        <w:rPr>
          <w:rFonts w:ascii="Arial Narrow" w:hAnsi="Arial Narrow" w:cs="Times New Roman"/>
          <w:lang w:val="it-IT"/>
        </w:rPr>
        <w:t>_____________________</w:t>
      </w:r>
      <w:r w:rsidRPr="00935A5C">
        <w:rPr>
          <w:rFonts w:ascii="Arial Narrow" w:hAnsi="Arial Narrow" w:cs="Times New Roman"/>
          <w:lang w:val="it-IT"/>
        </w:rPr>
        <w:t xml:space="preserve"> </w:t>
      </w:r>
      <w:bookmarkEnd w:id="4"/>
      <w:r w:rsidR="00D52D8A" w:rsidRPr="00935A5C">
        <w:rPr>
          <w:rFonts w:ascii="Arial Narrow" w:hAnsi="Arial Narrow" w:cs="Times New Roman"/>
          <w:lang w:val="it-IT"/>
        </w:rPr>
        <w:t xml:space="preserve">il </w:t>
      </w:r>
      <w:bookmarkStart w:id="5" w:name="_Hlk38610050"/>
      <w:r w:rsidR="00935A5C">
        <w:rPr>
          <w:rFonts w:ascii="Arial Narrow" w:hAnsi="Arial Narrow" w:cs="Times New Roman"/>
          <w:lang w:val="it-IT"/>
        </w:rPr>
        <w:t xml:space="preserve">____________, quale </w:t>
      </w:r>
      <w:bookmarkEnd w:id="5"/>
      <w:r w:rsidR="00D52D8A" w:rsidRPr="00935A5C">
        <w:rPr>
          <w:rFonts w:ascii="Arial Narrow" w:hAnsi="Arial Narrow" w:cs="Times New Roman"/>
          <w:lang w:val="it-IT"/>
        </w:rPr>
        <w:t>legale rappresentante</w:t>
      </w:r>
      <w:r w:rsidR="00935A5C">
        <w:rPr>
          <w:rFonts w:ascii="Arial Narrow" w:hAnsi="Arial Narrow" w:cs="Times New Roman"/>
          <w:lang w:val="it-IT"/>
        </w:rPr>
        <w:t xml:space="preserve"> della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35A5C" w:rsidRPr="00935A5C">
        <w:rPr>
          <w:rFonts w:ascii="Arial Narrow" w:hAnsi="Arial Narrow" w:cs="Times New Roman"/>
          <w:lang w:val="it-IT"/>
        </w:rPr>
        <w:t>__________________________________________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 xml:space="preserve">con sede in </w:t>
      </w:r>
      <w:r w:rsidRPr="00935A5C">
        <w:rPr>
          <w:rFonts w:ascii="Arial Narrow" w:hAnsi="Arial Narrow" w:cs="Times New Roman"/>
          <w:lang w:val="it-IT"/>
        </w:rPr>
        <w:t xml:space="preserve">_____________________ </w:t>
      </w:r>
      <w:r w:rsidR="00D52D8A" w:rsidRPr="00935A5C">
        <w:rPr>
          <w:rFonts w:ascii="Arial Narrow" w:hAnsi="Arial Narrow" w:cs="Times New Roman"/>
          <w:lang w:val="it-IT"/>
        </w:rPr>
        <w:t xml:space="preserve">Provincia di </w:t>
      </w:r>
      <w:r w:rsidRPr="00935A5C">
        <w:rPr>
          <w:rFonts w:ascii="Arial Narrow" w:hAnsi="Arial Narrow" w:cs="Times New Roman"/>
          <w:lang w:val="it-IT"/>
        </w:rPr>
        <w:t>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>Via/Viale/Piazza</w:t>
      </w:r>
      <w:r w:rsidRPr="00935A5C">
        <w:rPr>
          <w:rFonts w:ascii="Arial Narrow" w:hAnsi="Arial Narrow" w:cs="Times New Roman"/>
          <w:lang w:val="it-IT"/>
        </w:rPr>
        <w:t xml:space="preserve"> _____________________</w:t>
      </w:r>
    </w:p>
    <w:p w:rsidR="00D52D8A" w:rsidRPr="00935A5C" w:rsidRDefault="00D52D8A" w:rsidP="00D52D8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spacing w:val="7"/>
          <w:lang w:val="it-IT"/>
        </w:rPr>
        <w:t xml:space="preserve">C.A.P. </w:t>
      </w:r>
      <w:r w:rsidR="00935A5C" w:rsidRPr="00935A5C">
        <w:rPr>
          <w:rFonts w:ascii="Arial Narrow" w:hAnsi="Arial Narrow" w:cs="Times New Roman"/>
          <w:lang w:val="it-IT"/>
        </w:rPr>
        <w:t>____________</w:t>
      </w:r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 xml:space="preserve">Codice Fiscale </w:t>
      </w:r>
      <w:r w:rsidR="00935A5C" w:rsidRPr="00935A5C">
        <w:rPr>
          <w:rFonts w:ascii="Arial Narrow" w:hAnsi="Arial Narrow" w:cs="Times New Roman"/>
          <w:lang w:val="it-IT"/>
        </w:rPr>
        <w:t>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 xml:space="preserve">P.IVA </w:t>
      </w:r>
      <w:r w:rsidR="00935A5C" w:rsidRPr="00935A5C">
        <w:rPr>
          <w:rFonts w:ascii="Arial Narrow" w:hAnsi="Arial Narrow" w:cs="Times New Roman"/>
          <w:lang w:val="it-IT"/>
        </w:rPr>
        <w:t>_____________________</w:t>
      </w:r>
      <w:r w:rsidR="00935A5C">
        <w:rPr>
          <w:rFonts w:ascii="Arial Narrow" w:hAnsi="Arial Narrow" w:cs="Times New Roman"/>
          <w:lang w:val="it-IT"/>
        </w:rPr>
        <w:t xml:space="preserve"> .</w:t>
      </w:r>
    </w:p>
    <w:p w:rsidR="00D52D8A" w:rsidRPr="00935A5C" w:rsidRDefault="00D52D8A" w:rsidP="00D52D8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spacing w:val="7"/>
          <w:lang w:val="it-IT"/>
        </w:rPr>
      </w:pPr>
      <w:r w:rsidRPr="00935A5C">
        <w:rPr>
          <w:rFonts w:ascii="Arial Narrow" w:hAnsi="Arial Narrow" w:cs="Times New Roman"/>
          <w:spacing w:val="7"/>
          <w:lang w:val="it-IT"/>
        </w:rPr>
        <w:t>(di seguito Impresa)</w:t>
      </w:r>
    </w:p>
    <w:bookmarkEnd w:id="3"/>
    <w:p w:rsidR="003E0681" w:rsidRPr="00935A5C" w:rsidRDefault="003E0681" w:rsidP="00E47911">
      <w:pPr>
        <w:pStyle w:val="Corpotesto"/>
        <w:spacing w:before="112" w:line="242" w:lineRule="auto"/>
        <w:ind w:left="0" w:right="131"/>
        <w:jc w:val="both"/>
        <w:rPr>
          <w:rFonts w:ascii="Arial Narrow" w:hAnsi="Arial Narrow" w:cs="Times New Roman"/>
          <w:lang w:val="it-IT"/>
        </w:rPr>
      </w:pPr>
    </w:p>
    <w:p w:rsidR="00334369" w:rsidRPr="00935A5C" w:rsidRDefault="006B6504" w:rsidP="00334369">
      <w:pPr>
        <w:widowControl/>
        <w:jc w:val="both"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  <w:r w:rsidRPr="00935A5C">
        <w:rPr>
          <w:rFonts w:ascii="Arial Narrow" w:hAnsi="Arial Narrow" w:cs="Times New Roman"/>
          <w:lang w:val="it-IT"/>
        </w:rPr>
        <w:t>ai sensi dell’art. 13</w:t>
      </w:r>
      <w:r w:rsidR="005B47BA">
        <w:rPr>
          <w:rFonts w:ascii="Arial Narrow" w:hAnsi="Arial Narrow" w:cs="Times New Roman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del Decreto Legge 8 aprile 2020</w:t>
      </w:r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n. 23</w:t>
      </w:r>
      <w:r w:rsidR="00E077E0">
        <w:rPr>
          <w:rFonts w:ascii="Arial Narrow" w:hAnsi="Arial Narrow" w:cs="Times New Roman"/>
          <w:lang w:val="it-IT"/>
        </w:rPr>
        <w:t>,</w:t>
      </w:r>
      <w:r w:rsidR="00334369">
        <w:rPr>
          <w:rFonts w:ascii="Arial Narrow" w:hAnsi="Arial Narrow" w:cs="Times New Roman"/>
          <w:lang w:val="it-IT"/>
        </w:rPr>
        <w:t xml:space="preserve"> </w:t>
      </w:r>
      <w:r w:rsidR="00C24F48" w:rsidRPr="00C24F48">
        <w:rPr>
          <w:rFonts w:ascii="Arial Narrow" w:eastAsia="MS Gothic" w:hAnsi="Arial Narrow" w:cs="TrebuchetMS-Bold"/>
          <w:bCs/>
          <w:spacing w:val="-1"/>
          <w:lang w:val="it-IT"/>
        </w:rPr>
        <w:t>come convertito dalla</w:t>
      </w:r>
      <w:r w:rsidR="00334369" w:rsidRPr="00C24F48">
        <w:rPr>
          <w:rFonts w:ascii="Arial Narrow" w:eastAsia="MS Gothic" w:hAnsi="Arial Narrow" w:cs="TrebuchetMS-Bold"/>
          <w:bCs/>
          <w:spacing w:val="-1"/>
          <w:lang w:val="it-IT"/>
        </w:rPr>
        <w:t xml:space="preserve"> Legge 5 giugno 2020</w:t>
      </w:r>
      <w:r w:rsidR="00602C23">
        <w:rPr>
          <w:rFonts w:ascii="Arial Narrow" w:eastAsia="MS Gothic" w:hAnsi="Arial Narrow" w:cs="TrebuchetMS-Bold"/>
          <w:bCs/>
          <w:spacing w:val="-1"/>
          <w:lang w:val="it-IT"/>
        </w:rPr>
        <w:t>,</w:t>
      </w:r>
      <w:bookmarkStart w:id="6" w:name="_GoBack"/>
      <w:bookmarkEnd w:id="6"/>
      <w:r w:rsidR="00334369" w:rsidRPr="00C24F48">
        <w:rPr>
          <w:rFonts w:ascii="Arial Narrow" w:eastAsia="MS Gothic" w:hAnsi="Arial Narrow" w:cs="TrebuchetMS-Bold"/>
          <w:bCs/>
          <w:spacing w:val="-1"/>
          <w:lang w:val="it-IT"/>
        </w:rPr>
        <w:t xml:space="preserve"> n. 40, </w:t>
      </w:r>
      <w:r w:rsidR="00C24F48">
        <w:rPr>
          <w:rFonts w:ascii="Arial Narrow" w:eastAsia="MS Gothic" w:hAnsi="Arial Narrow" w:cs="TrebuchetMS-Bold"/>
          <w:bCs/>
          <w:spacing w:val="-1"/>
          <w:lang w:val="it-IT"/>
        </w:rPr>
        <w:t>e</w:t>
      </w:r>
    </w:p>
    <w:p w:rsidR="0056005D" w:rsidRDefault="0056005D" w:rsidP="00935A5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</w:p>
    <w:p w:rsidR="00935A5C" w:rsidRPr="00935A5C" w:rsidRDefault="00935A5C" w:rsidP="00935A5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</w:p>
    <w:p w:rsidR="00A57A60" w:rsidRPr="00935A5C" w:rsidRDefault="0056005D" w:rsidP="00E47911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ai sensi e per gli effetti </w:t>
      </w:r>
      <w:r w:rsidR="00935A5C">
        <w:rPr>
          <w:rFonts w:ascii="Arial Narrow" w:hAnsi="Arial Narrow" w:cs="Times New Roman"/>
          <w:lang w:val="it-IT"/>
        </w:rPr>
        <w:t>de</w:t>
      </w:r>
      <w:r w:rsidRPr="00935A5C">
        <w:rPr>
          <w:rFonts w:ascii="Arial Narrow" w:hAnsi="Arial Narrow" w:cs="Times New Roman"/>
          <w:lang w:val="it-IT"/>
        </w:rPr>
        <w:t xml:space="preserve">gli artt. 46 e 47 del </w:t>
      </w:r>
      <w:r w:rsidR="00935A5C" w:rsidRPr="00935A5C">
        <w:rPr>
          <w:rFonts w:ascii="Arial Narrow" w:hAnsi="Arial Narrow" w:cs="Times New Roman"/>
          <w:lang w:val="it-IT"/>
        </w:rPr>
        <w:t>D.P.R. 28 dicembre 2000, n. 445</w:t>
      </w:r>
      <w:r w:rsidRPr="00935A5C">
        <w:rPr>
          <w:rFonts w:ascii="Arial Narrow" w:hAnsi="Arial Narrow" w:cs="Times New Roman"/>
          <w:lang w:val="it-IT"/>
        </w:rPr>
        <w:t xml:space="preserve">, consapevole della responsabilità e delle conseguenze civili e penali comminate dalla legge ex art. 76 del </w:t>
      </w:r>
      <w:r w:rsidR="00935A5C">
        <w:rPr>
          <w:rFonts w:ascii="Arial Narrow" w:hAnsi="Arial Narrow" w:cs="Times New Roman"/>
          <w:lang w:val="it-IT"/>
        </w:rPr>
        <w:t xml:space="preserve">medesimo </w:t>
      </w:r>
      <w:r w:rsidRPr="00935A5C">
        <w:rPr>
          <w:rFonts w:ascii="Arial Narrow" w:hAnsi="Arial Narrow" w:cs="Times New Roman"/>
          <w:lang w:val="it-IT"/>
        </w:rPr>
        <w:t>D.P.R. n. 445</w:t>
      </w:r>
      <w:r w:rsidR="00935A5C">
        <w:rPr>
          <w:rFonts w:ascii="Arial Narrow" w:hAnsi="Arial Narrow" w:cs="Times New Roman"/>
          <w:lang w:val="it-IT"/>
        </w:rPr>
        <w:t>/200</w:t>
      </w:r>
      <w:r w:rsidRPr="00935A5C">
        <w:rPr>
          <w:rFonts w:ascii="Arial Narrow" w:hAnsi="Arial Narrow" w:cs="Times New Roman"/>
          <w:lang w:val="it-IT"/>
        </w:rPr>
        <w:t xml:space="preserve"> in caso di dichiarazioni false e mendaci</w:t>
      </w:r>
      <w:r w:rsidR="00935A5C">
        <w:rPr>
          <w:rFonts w:ascii="Arial Narrow" w:hAnsi="Arial Narrow" w:cs="Times New Roman"/>
          <w:lang w:val="it-IT"/>
        </w:rPr>
        <w:t>,</w:t>
      </w:r>
    </w:p>
    <w:p w:rsidR="0056005D" w:rsidRPr="00935A5C" w:rsidRDefault="0056005D" w:rsidP="0056005D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r w:rsidRPr="00935A5C">
        <w:rPr>
          <w:rFonts w:ascii="Arial Narrow" w:hAnsi="Arial Narrow" w:cs="Times New Roman"/>
          <w:b/>
          <w:lang w:val="it-IT"/>
        </w:rPr>
        <w:t xml:space="preserve">DICHIARA </w:t>
      </w:r>
    </w:p>
    <w:p w:rsidR="0056005D" w:rsidRPr="00935A5C" w:rsidRDefault="0056005D" w:rsidP="0056005D">
      <w:pPr>
        <w:spacing w:before="123"/>
        <w:ind w:left="76"/>
        <w:jc w:val="center"/>
        <w:rPr>
          <w:rFonts w:ascii="Arial Narrow" w:hAnsi="Arial Narrow" w:cs="Times New Roman"/>
          <w:i/>
          <w:lang w:val="it-IT"/>
        </w:rPr>
      </w:pPr>
      <w:r w:rsidRPr="0062013B">
        <w:rPr>
          <w:rFonts w:ascii="Arial Narrow" w:hAnsi="Arial Narrow" w:cs="Times New Roman"/>
          <w:i/>
          <w:lang w:val="it-IT"/>
        </w:rPr>
        <w:t>(</w:t>
      </w:r>
      <w:r w:rsidRPr="0062013B">
        <w:rPr>
          <w:rFonts w:ascii="Arial Narrow" w:hAnsi="Arial Narrow" w:cs="Times New Roman"/>
          <w:i/>
          <w:u w:color="000000"/>
          <w:lang w:val="it-IT"/>
        </w:rPr>
        <w:t>barrare</w:t>
      </w:r>
      <w:r w:rsidRPr="0062013B">
        <w:rPr>
          <w:rFonts w:ascii="Arial Narrow" w:hAnsi="Arial Narrow" w:cs="Times New Roman"/>
          <w:i/>
          <w:spacing w:val="19"/>
          <w:u w:color="000000"/>
          <w:lang w:val="it-IT"/>
        </w:rPr>
        <w:t xml:space="preserve"> </w:t>
      </w:r>
      <w:r w:rsidRPr="0062013B">
        <w:rPr>
          <w:rFonts w:ascii="Arial Narrow" w:hAnsi="Arial Narrow" w:cs="Times New Roman"/>
          <w:i/>
          <w:u w:color="000000"/>
          <w:lang w:val="it-IT"/>
        </w:rPr>
        <w:t xml:space="preserve">l’opzione </w:t>
      </w:r>
      <w:r w:rsidR="005D56C5" w:rsidRPr="0062013B">
        <w:rPr>
          <w:rFonts w:ascii="Arial Narrow" w:hAnsi="Arial Narrow" w:cs="Times New Roman"/>
          <w:i/>
          <w:u w:color="000000"/>
          <w:lang w:val="it-IT"/>
        </w:rPr>
        <w:t>di appartenenza</w:t>
      </w:r>
      <w:r w:rsidRPr="0062013B">
        <w:rPr>
          <w:rFonts w:ascii="Arial Narrow" w:hAnsi="Arial Narrow" w:cs="Times New Roman"/>
          <w:i/>
          <w:lang w:val="it-IT"/>
        </w:rPr>
        <w:t>)</w:t>
      </w:r>
    </w:p>
    <w:p w:rsidR="00F36C15" w:rsidRPr="00935A5C" w:rsidRDefault="00F36C15" w:rsidP="00637F14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che l’</w:t>
      </w:r>
      <w:r w:rsidR="00E2739A" w:rsidRPr="00935A5C">
        <w:rPr>
          <w:rFonts w:ascii="Arial Narrow" w:hAnsi="Arial Narrow" w:cs="Times New Roman"/>
          <w:lang w:val="it-IT"/>
        </w:rPr>
        <w:t>I</w:t>
      </w:r>
      <w:r w:rsidRPr="00935A5C">
        <w:rPr>
          <w:rFonts w:ascii="Arial Narrow" w:hAnsi="Arial Narrow" w:cs="Times New Roman"/>
          <w:lang w:val="it-IT"/>
        </w:rPr>
        <w:t>mpresa, alla data della presente, appartiene ad una delle seguenti categorie:</w:t>
      </w:r>
    </w:p>
    <w:p w:rsidR="00F36C15" w:rsidRPr="00935A5C" w:rsidRDefault="00F36C15" w:rsidP="004D3B8E">
      <w:pPr>
        <w:numPr>
          <w:ilvl w:val="0"/>
          <w:numId w:val="5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 </w:t>
      </w:r>
      <w:r w:rsidRPr="0062013B">
        <w:rPr>
          <w:rFonts w:ascii="Arial Narrow" w:hAnsi="Arial Narrow" w:cs="Times New Roman"/>
          <w:lang w:val="it-IT"/>
        </w:rPr>
        <w:t>“</w:t>
      </w:r>
      <w:r w:rsidRPr="0062013B">
        <w:rPr>
          <w:rFonts w:ascii="Arial Narrow" w:hAnsi="Arial Narrow" w:cs="Times New Roman"/>
          <w:u w:val="single"/>
          <w:lang w:val="it-IT"/>
        </w:rPr>
        <w:t>microimpres</w:t>
      </w:r>
      <w:r w:rsidR="001F75AE" w:rsidRPr="0062013B">
        <w:rPr>
          <w:rFonts w:ascii="Arial Narrow" w:hAnsi="Arial Narrow" w:cs="Times New Roman"/>
          <w:u w:val="single"/>
          <w:lang w:val="it-IT"/>
        </w:rPr>
        <w:t>a</w:t>
      </w:r>
      <w:r w:rsidRPr="0062013B">
        <w:rPr>
          <w:rFonts w:ascii="Arial Narrow" w:hAnsi="Arial Narrow" w:cs="Times New Roman"/>
          <w:lang w:val="it-IT"/>
        </w:rPr>
        <w:t xml:space="preserve">”, </w:t>
      </w:r>
      <w:r w:rsidR="00E2739A" w:rsidRPr="0062013B">
        <w:rPr>
          <w:rFonts w:ascii="Arial Narrow" w:hAnsi="Arial Narrow" w:cs="Times New Roman"/>
          <w:lang w:val="it-IT"/>
        </w:rPr>
        <w:t>ha</w:t>
      </w:r>
      <w:r w:rsidRPr="0062013B">
        <w:rPr>
          <w:rFonts w:ascii="Arial Narrow" w:hAnsi="Arial Narrow" w:cs="Times New Roman"/>
          <w:lang w:val="it-IT"/>
        </w:rPr>
        <w:t xml:space="preserve"> meno di 10 </w:t>
      </w:r>
      <w:r w:rsidR="00E2739A" w:rsidRPr="0062013B">
        <w:rPr>
          <w:rFonts w:ascii="Arial Narrow" w:hAnsi="Arial Narrow" w:cs="Times New Roman"/>
          <w:lang w:val="it-IT"/>
        </w:rPr>
        <w:t>occupati</w:t>
      </w:r>
      <w:r w:rsidR="00935A5C" w:rsidRPr="0062013B">
        <w:rPr>
          <w:rFonts w:ascii="Arial Narrow" w:hAnsi="Arial Narrow" w:cs="Times New Roman"/>
          <w:lang w:val="it-IT"/>
        </w:rPr>
        <w:t xml:space="preserve"> e realizza un</w:t>
      </w:r>
      <w:r w:rsidRPr="0062013B">
        <w:rPr>
          <w:rFonts w:ascii="Arial Narrow" w:hAnsi="Arial Narrow" w:cs="Times New Roman"/>
          <w:lang w:val="it-IT"/>
        </w:rPr>
        <w:t xml:space="preserve"> fatturato annuo o </w:t>
      </w:r>
      <w:r w:rsidR="00935A5C" w:rsidRPr="0062013B">
        <w:rPr>
          <w:rFonts w:ascii="Arial Narrow" w:hAnsi="Arial Narrow" w:cs="Times New Roman"/>
          <w:lang w:val="it-IT"/>
        </w:rPr>
        <w:t>un</w:t>
      </w:r>
      <w:r w:rsidRPr="0062013B">
        <w:rPr>
          <w:rFonts w:ascii="Arial Narrow" w:hAnsi="Arial Narrow" w:cs="Times New Roman"/>
          <w:lang w:val="it-IT"/>
        </w:rPr>
        <w:t xml:space="preserve"> totale </w:t>
      </w:r>
      <w:r w:rsidR="00935A5C" w:rsidRPr="0062013B">
        <w:rPr>
          <w:rFonts w:ascii="Arial Narrow" w:hAnsi="Arial Narrow" w:cs="Times New Roman"/>
          <w:lang w:val="it-IT"/>
        </w:rPr>
        <w:t>di</w:t>
      </w:r>
      <w:r w:rsidRPr="0062013B">
        <w:rPr>
          <w:rFonts w:ascii="Arial Narrow" w:hAnsi="Arial Narrow" w:cs="Times New Roman"/>
          <w:lang w:val="it-IT"/>
        </w:rPr>
        <w:t xml:space="preserve"> bilancio </w:t>
      </w:r>
      <w:r w:rsidR="009550DB" w:rsidRPr="0062013B">
        <w:rPr>
          <w:rFonts w:ascii="Arial Narrow" w:hAnsi="Arial Narrow" w:cs="Times New Roman"/>
          <w:lang w:val="it-IT"/>
        </w:rPr>
        <w:t>annuo</w:t>
      </w:r>
      <w:r w:rsidRPr="0062013B">
        <w:rPr>
          <w:rFonts w:ascii="Arial Narrow" w:hAnsi="Arial Narrow" w:cs="Times New Roman"/>
          <w:lang w:val="it-IT"/>
        </w:rPr>
        <w:t xml:space="preserve"> non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550DB">
        <w:rPr>
          <w:rFonts w:ascii="Arial Narrow" w:hAnsi="Arial Narrow" w:cs="Times New Roman"/>
          <w:lang w:val="it-IT"/>
        </w:rPr>
        <w:t>superiori a</w:t>
      </w:r>
      <w:r w:rsidRPr="00935A5C">
        <w:rPr>
          <w:rFonts w:ascii="Arial Narrow" w:hAnsi="Arial Narrow" w:cs="Times New Roman"/>
          <w:lang w:val="it-IT"/>
        </w:rPr>
        <w:t xml:space="preserve"> 2 milioni di </w:t>
      </w:r>
      <w:r w:rsidR="009550DB">
        <w:rPr>
          <w:rFonts w:ascii="Arial Narrow" w:hAnsi="Arial Narrow" w:cs="Times New Roman"/>
          <w:lang w:val="it-IT"/>
        </w:rPr>
        <w:t>e</w:t>
      </w:r>
      <w:r w:rsidRPr="00935A5C">
        <w:rPr>
          <w:rFonts w:ascii="Arial Narrow" w:hAnsi="Arial Narrow" w:cs="Times New Roman"/>
          <w:lang w:val="it-IT"/>
        </w:rPr>
        <w:t>uro;</w:t>
      </w:r>
    </w:p>
    <w:p w:rsidR="001F75AE" w:rsidRPr="00935A5C" w:rsidRDefault="001F75AE" w:rsidP="004D3B8E">
      <w:pPr>
        <w:numPr>
          <w:ilvl w:val="0"/>
          <w:numId w:val="5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“</w:t>
      </w:r>
      <w:r w:rsidRPr="00935A5C">
        <w:rPr>
          <w:rFonts w:ascii="Arial Narrow" w:hAnsi="Arial Narrow" w:cs="Times New Roman"/>
          <w:u w:val="single"/>
          <w:lang w:val="it-IT"/>
        </w:rPr>
        <w:t>piccola impresa</w:t>
      </w:r>
      <w:r w:rsidRPr="00935A5C">
        <w:rPr>
          <w:rFonts w:ascii="Arial Narrow" w:hAnsi="Arial Narrow" w:cs="Times New Roman"/>
          <w:lang w:val="it-IT"/>
        </w:rPr>
        <w:t>”, ha meno di 50 occupati</w:t>
      </w:r>
      <w:r w:rsidR="009550DB">
        <w:rPr>
          <w:rFonts w:ascii="Arial Narrow" w:hAnsi="Arial Narrow" w:cs="Times New Roman"/>
          <w:lang w:val="it-IT"/>
        </w:rPr>
        <w:t xml:space="preserve"> e realizza un</w:t>
      </w:r>
      <w:r w:rsidRPr="00935A5C">
        <w:rPr>
          <w:rFonts w:ascii="Arial Narrow" w:hAnsi="Arial Narrow" w:cs="Times New Roman"/>
          <w:lang w:val="it-IT"/>
        </w:rPr>
        <w:t xml:space="preserve"> fatturato annuo o </w:t>
      </w:r>
      <w:r w:rsidR="009550DB">
        <w:rPr>
          <w:rFonts w:ascii="Arial Narrow" w:hAnsi="Arial Narrow" w:cs="Times New Roman"/>
          <w:lang w:val="it-IT"/>
        </w:rPr>
        <w:t>un</w:t>
      </w:r>
      <w:r w:rsidRPr="00935A5C">
        <w:rPr>
          <w:rFonts w:ascii="Arial Narrow" w:hAnsi="Arial Narrow" w:cs="Times New Roman"/>
          <w:lang w:val="it-IT"/>
        </w:rPr>
        <w:t xml:space="preserve"> totale </w:t>
      </w:r>
      <w:r w:rsidR="005D56C5">
        <w:rPr>
          <w:rFonts w:ascii="Arial Narrow" w:hAnsi="Arial Narrow" w:cs="Times New Roman"/>
          <w:lang w:val="it-IT"/>
        </w:rPr>
        <w:t>di</w:t>
      </w:r>
      <w:r w:rsidRPr="00935A5C">
        <w:rPr>
          <w:rFonts w:ascii="Arial Narrow" w:hAnsi="Arial Narrow" w:cs="Times New Roman"/>
          <w:lang w:val="it-IT"/>
        </w:rPr>
        <w:t xml:space="preserve"> bilancio </w:t>
      </w:r>
      <w:r w:rsidR="009550DB">
        <w:rPr>
          <w:rFonts w:ascii="Arial Narrow" w:hAnsi="Arial Narrow" w:cs="Times New Roman"/>
          <w:lang w:val="it-IT"/>
        </w:rPr>
        <w:t>annuo</w:t>
      </w:r>
      <w:r w:rsidRPr="00935A5C">
        <w:rPr>
          <w:rFonts w:ascii="Arial Narrow" w:hAnsi="Arial Narrow" w:cs="Times New Roman"/>
          <w:lang w:val="it-IT"/>
        </w:rPr>
        <w:t xml:space="preserve"> non </w:t>
      </w:r>
      <w:r w:rsidR="009550DB">
        <w:rPr>
          <w:rFonts w:ascii="Arial Narrow" w:hAnsi="Arial Narrow" w:cs="Times New Roman"/>
          <w:lang w:val="it-IT"/>
        </w:rPr>
        <w:t>superiori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550DB">
        <w:rPr>
          <w:rFonts w:ascii="Arial Narrow" w:hAnsi="Arial Narrow" w:cs="Times New Roman"/>
          <w:lang w:val="it-IT"/>
        </w:rPr>
        <w:t>a</w:t>
      </w:r>
      <w:r w:rsidRPr="00935A5C">
        <w:rPr>
          <w:rFonts w:ascii="Arial Narrow" w:hAnsi="Arial Narrow" w:cs="Times New Roman"/>
          <w:lang w:val="it-IT"/>
        </w:rPr>
        <w:t xml:space="preserve"> 10 milioni di </w:t>
      </w:r>
      <w:r w:rsidR="009550DB">
        <w:rPr>
          <w:rFonts w:ascii="Arial Narrow" w:hAnsi="Arial Narrow" w:cs="Times New Roman"/>
          <w:lang w:val="it-IT"/>
        </w:rPr>
        <w:t>e</w:t>
      </w:r>
      <w:r w:rsidRPr="00935A5C">
        <w:rPr>
          <w:rFonts w:ascii="Arial Narrow" w:hAnsi="Arial Narrow" w:cs="Times New Roman"/>
          <w:lang w:val="it-IT"/>
        </w:rPr>
        <w:t>uro;</w:t>
      </w:r>
    </w:p>
    <w:p w:rsidR="001F75AE" w:rsidRPr="00935A5C" w:rsidRDefault="001F75AE" w:rsidP="004D3B8E">
      <w:pPr>
        <w:numPr>
          <w:ilvl w:val="0"/>
          <w:numId w:val="5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“</w:t>
      </w:r>
      <w:r w:rsidRPr="00935A5C">
        <w:rPr>
          <w:rFonts w:ascii="Arial Narrow" w:hAnsi="Arial Narrow" w:cs="Times New Roman"/>
          <w:u w:val="single"/>
          <w:lang w:val="it-IT"/>
        </w:rPr>
        <w:t>media impresa</w:t>
      </w:r>
      <w:r w:rsidRPr="00935A5C">
        <w:rPr>
          <w:rFonts w:ascii="Arial Narrow" w:hAnsi="Arial Narrow" w:cs="Times New Roman"/>
          <w:lang w:val="it-IT"/>
        </w:rPr>
        <w:t>”, ha meno di 250 occupati</w:t>
      </w:r>
      <w:r w:rsidR="009550DB">
        <w:rPr>
          <w:rFonts w:ascii="Arial Narrow" w:hAnsi="Arial Narrow" w:cs="Times New Roman"/>
          <w:lang w:val="it-IT"/>
        </w:rPr>
        <w:t xml:space="preserve"> e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550DB" w:rsidRPr="009550DB">
        <w:rPr>
          <w:rFonts w:ascii="Arial Narrow" w:hAnsi="Arial Narrow" w:cs="Times New Roman"/>
          <w:lang w:val="it-IT"/>
        </w:rPr>
        <w:t xml:space="preserve">realizza un fatturato annuo non superiore a 50 milioni di euro </w:t>
      </w:r>
      <w:r w:rsidR="009550DB">
        <w:rPr>
          <w:rFonts w:ascii="Arial Narrow" w:hAnsi="Arial Narrow" w:cs="Times New Roman"/>
          <w:lang w:val="it-IT"/>
        </w:rPr>
        <w:t>o</w:t>
      </w:r>
      <w:r w:rsidR="009550DB" w:rsidRPr="009550DB">
        <w:rPr>
          <w:rFonts w:ascii="Arial Narrow" w:hAnsi="Arial Narrow" w:cs="Times New Roman"/>
          <w:lang w:val="it-IT"/>
        </w:rPr>
        <w:t xml:space="preserve"> un totale di bilancio annuo non superiore a 43 milioni di euro</w:t>
      </w:r>
      <w:r w:rsidRPr="00935A5C">
        <w:rPr>
          <w:rFonts w:ascii="Arial Narrow" w:hAnsi="Arial Narrow" w:cs="Times New Roman"/>
          <w:lang w:val="it-IT"/>
        </w:rPr>
        <w:t>;</w:t>
      </w:r>
    </w:p>
    <w:p w:rsidR="00F36C15" w:rsidRPr="00935A5C" w:rsidRDefault="00F36C15" w:rsidP="00131463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tali parametri, stabiliti dalla Raccomandazione della Commissione</w:t>
      </w:r>
      <w:r w:rsidR="004564B0">
        <w:rPr>
          <w:rFonts w:ascii="Arial Narrow" w:hAnsi="Arial Narrow" w:cs="Times New Roman"/>
          <w:lang w:val="it-IT"/>
        </w:rPr>
        <w:t xml:space="preserve"> europea n.</w:t>
      </w:r>
      <w:r w:rsidRPr="00935A5C">
        <w:rPr>
          <w:rFonts w:ascii="Arial Narrow" w:hAnsi="Arial Narrow" w:cs="Times New Roman"/>
          <w:lang w:val="it-IT"/>
        </w:rPr>
        <w:t xml:space="preserve"> 2003/361/CE, </w:t>
      </w:r>
      <w:r w:rsidR="000E56B4" w:rsidRPr="00935A5C">
        <w:rPr>
          <w:rFonts w:ascii="Arial Narrow" w:hAnsi="Arial Narrow" w:cs="Times New Roman"/>
          <w:lang w:val="it-IT"/>
        </w:rPr>
        <w:t>sono</w:t>
      </w:r>
      <w:r w:rsidRPr="00935A5C">
        <w:rPr>
          <w:rFonts w:ascii="Arial Narrow" w:hAnsi="Arial Narrow" w:cs="Times New Roman"/>
          <w:lang w:val="it-IT"/>
        </w:rPr>
        <w:t xml:space="preserve"> calcolati tenendo conto anche di eventuali imprese collegate e associate</w:t>
      </w:r>
      <w:r w:rsidR="009550DB">
        <w:rPr>
          <w:rFonts w:ascii="Arial Narrow" w:hAnsi="Arial Narrow" w:cs="Times New Roman"/>
          <w:lang w:val="it-IT"/>
        </w:rPr>
        <w:t>;</w:t>
      </w:r>
    </w:p>
    <w:p w:rsidR="0056005D" w:rsidRPr="00E47911" w:rsidRDefault="004D3B8E" w:rsidP="00E47911">
      <w:pPr>
        <w:pStyle w:val="Paragrafoelenco"/>
        <w:numPr>
          <w:ilvl w:val="0"/>
          <w:numId w:val="7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“m</w:t>
      </w:r>
      <w:r w:rsidR="0062184C" w:rsidRPr="00935A5C">
        <w:rPr>
          <w:rFonts w:ascii="Arial Narrow" w:hAnsi="Arial Narrow" w:cs="Times New Roman"/>
          <w:lang w:val="it-IT"/>
        </w:rPr>
        <w:t xml:space="preserve">id </w:t>
      </w:r>
      <w:r w:rsidRPr="00935A5C">
        <w:rPr>
          <w:rFonts w:ascii="Arial Narrow" w:hAnsi="Arial Narrow" w:cs="Times New Roman"/>
          <w:lang w:val="it-IT"/>
        </w:rPr>
        <w:t>c</w:t>
      </w:r>
      <w:r w:rsidR="0062184C" w:rsidRPr="00935A5C">
        <w:rPr>
          <w:rFonts w:ascii="Arial Narrow" w:hAnsi="Arial Narrow" w:cs="Times New Roman"/>
          <w:lang w:val="it-IT"/>
        </w:rPr>
        <w:t>ap</w:t>
      </w:r>
      <w:r w:rsidRPr="00935A5C">
        <w:rPr>
          <w:rFonts w:ascii="Arial Narrow" w:hAnsi="Arial Narrow" w:cs="Times New Roman"/>
          <w:lang w:val="it-IT"/>
        </w:rPr>
        <w:t>”</w:t>
      </w:r>
      <w:r w:rsidR="00C32E4D" w:rsidRPr="00935A5C">
        <w:rPr>
          <w:rFonts w:ascii="Arial Narrow" w:hAnsi="Arial Narrow" w:cs="Times New Roman"/>
          <w:lang w:val="it-IT"/>
        </w:rPr>
        <w:t>, ha meno di 500 occupati</w:t>
      </w:r>
      <w:r w:rsidRPr="00935A5C">
        <w:rPr>
          <w:rStyle w:val="Rimandonotaapidipagina"/>
          <w:rFonts w:ascii="Arial Narrow" w:hAnsi="Arial Narrow" w:cs="Times New Roman"/>
          <w:lang w:val="it-IT"/>
        </w:rPr>
        <w:footnoteReference w:id="2"/>
      </w:r>
      <w:r w:rsidR="009550DB">
        <w:rPr>
          <w:rFonts w:ascii="Arial Narrow" w:hAnsi="Arial Narrow" w:cs="Times New Roman"/>
          <w:lang w:val="it-IT"/>
        </w:rPr>
        <w:t>,</w:t>
      </w:r>
    </w:p>
    <w:p w:rsidR="00BF77F0" w:rsidRPr="00935A5C" w:rsidRDefault="00742056" w:rsidP="00EB77B0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bookmarkStart w:id="7" w:name="_Hlk36133126"/>
      <w:r w:rsidRPr="00935A5C">
        <w:rPr>
          <w:rFonts w:ascii="Arial Narrow" w:hAnsi="Arial Narrow" w:cs="Times New Roman"/>
          <w:b/>
          <w:lang w:val="it-IT"/>
        </w:rPr>
        <w:t>CHIEDE</w:t>
      </w:r>
      <w:r w:rsidR="00236774" w:rsidRPr="00935A5C">
        <w:rPr>
          <w:rFonts w:ascii="Arial Narrow" w:hAnsi="Arial Narrow" w:cs="Times New Roman"/>
          <w:b/>
          <w:lang w:val="it-IT"/>
        </w:rPr>
        <w:t xml:space="preserve"> </w:t>
      </w:r>
    </w:p>
    <w:bookmarkEnd w:id="7"/>
    <w:p w:rsidR="005B47BA" w:rsidRPr="004666AA" w:rsidRDefault="004D47F7" w:rsidP="00E47911">
      <w:pPr>
        <w:pStyle w:val="Paragrafoelenco"/>
        <w:spacing w:before="123"/>
        <w:ind w:left="284"/>
        <w:jc w:val="both"/>
        <w:rPr>
          <w:rFonts w:ascii="Arial Narrow" w:eastAsia="Times New Roman" w:hAnsi="Arial Narrow" w:cs="Times New Roman"/>
          <w:lang w:val="it-IT"/>
        </w:rPr>
      </w:pPr>
      <w:r w:rsidRPr="005B47BA">
        <w:rPr>
          <w:rFonts w:ascii="Arial Narrow" w:eastAsia="Times New Roman" w:hAnsi="Arial Narrow" w:cs="Times New Roman"/>
          <w:lang w:val="it-IT"/>
        </w:rPr>
        <w:t xml:space="preserve">l’applicazione della </w:t>
      </w:r>
      <w:r w:rsidRPr="005B47BA">
        <w:rPr>
          <w:rFonts w:ascii="Arial Narrow" w:eastAsia="Times New Roman" w:hAnsi="Arial Narrow" w:cs="Times New Roman"/>
          <w:b/>
          <w:bCs/>
          <w:lang w:val="it-IT"/>
        </w:rPr>
        <w:t>misura di</w:t>
      </w:r>
      <w:r w:rsidRPr="005B47BA">
        <w:rPr>
          <w:rFonts w:ascii="Arial Narrow" w:eastAsia="Times New Roman" w:hAnsi="Arial Narrow" w:cs="Times New Roman"/>
          <w:b/>
          <w:lang w:val="it-IT"/>
        </w:rPr>
        <w:t xml:space="preserve"> cui all’art. </w:t>
      </w:r>
      <w:r w:rsidR="007E7916" w:rsidRPr="005B47BA">
        <w:rPr>
          <w:rFonts w:ascii="Arial Narrow" w:eastAsia="Times New Roman" w:hAnsi="Arial Narrow" w:cs="Times New Roman"/>
          <w:b/>
          <w:lang w:val="it-IT"/>
        </w:rPr>
        <w:t>13</w:t>
      </w:r>
      <w:r w:rsidRPr="005B47BA">
        <w:rPr>
          <w:rFonts w:ascii="Arial Narrow" w:eastAsia="Times New Roman" w:hAnsi="Arial Narrow" w:cs="Times New Roman"/>
          <w:b/>
          <w:lang w:val="it-IT"/>
        </w:rPr>
        <w:t xml:space="preserve">, comma </w:t>
      </w:r>
      <w:r w:rsidR="007E7916" w:rsidRPr="005B47BA">
        <w:rPr>
          <w:rFonts w:ascii="Arial Narrow" w:eastAsia="Times New Roman" w:hAnsi="Arial Narrow" w:cs="Times New Roman"/>
          <w:b/>
          <w:lang w:val="it-IT"/>
        </w:rPr>
        <w:t>1</w:t>
      </w:r>
      <w:r w:rsidRPr="005B47BA">
        <w:rPr>
          <w:rFonts w:ascii="Arial Narrow" w:eastAsia="Times New Roman" w:hAnsi="Arial Narrow" w:cs="Times New Roman"/>
          <w:b/>
          <w:lang w:val="it-IT"/>
        </w:rPr>
        <w:t xml:space="preserve">, lettera </w:t>
      </w:r>
      <w:r w:rsidR="005B47BA">
        <w:rPr>
          <w:rFonts w:ascii="Arial Narrow" w:eastAsia="Times New Roman" w:hAnsi="Arial Narrow" w:cs="Times New Roman"/>
          <w:b/>
          <w:lang w:val="it-IT"/>
        </w:rPr>
        <w:t>e</w:t>
      </w:r>
      <w:r w:rsidRPr="005B47BA">
        <w:rPr>
          <w:rFonts w:ascii="Arial Narrow" w:eastAsia="Times New Roman" w:hAnsi="Arial Narrow" w:cs="Times New Roman"/>
          <w:b/>
          <w:lang w:val="it-IT"/>
        </w:rPr>
        <w:t>)</w:t>
      </w:r>
      <w:r w:rsidRPr="005B47BA">
        <w:rPr>
          <w:rFonts w:ascii="Arial Narrow" w:eastAsia="Times New Roman" w:hAnsi="Arial Narrow" w:cs="Times New Roman"/>
          <w:lang w:val="it-IT"/>
        </w:rPr>
        <w:t xml:space="preserve"> del D.</w:t>
      </w:r>
      <w:r w:rsidR="009550DB" w:rsidRPr="005B47BA">
        <w:rPr>
          <w:rFonts w:ascii="Arial Narrow" w:eastAsia="Times New Roman" w:hAnsi="Arial Narrow" w:cs="Times New Roman"/>
          <w:lang w:val="it-IT"/>
        </w:rPr>
        <w:t>L</w:t>
      </w:r>
      <w:r w:rsidRPr="005B47BA">
        <w:rPr>
          <w:rFonts w:ascii="Arial Narrow" w:eastAsia="Times New Roman" w:hAnsi="Arial Narrow" w:cs="Times New Roman"/>
          <w:lang w:val="it-IT"/>
        </w:rPr>
        <w:t>. n.</w:t>
      </w:r>
      <w:r w:rsidR="009550DB" w:rsidRPr="005B47BA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5B47BA">
        <w:rPr>
          <w:rFonts w:ascii="Arial Narrow" w:eastAsia="Times New Roman" w:hAnsi="Arial Narrow" w:cs="Times New Roman"/>
          <w:lang w:val="it-IT"/>
        </w:rPr>
        <w:t>23</w:t>
      </w:r>
      <w:r w:rsidRPr="005B47BA">
        <w:rPr>
          <w:rFonts w:ascii="Arial Narrow" w:eastAsia="Times New Roman" w:hAnsi="Arial Narrow" w:cs="Times New Roman"/>
          <w:lang w:val="it-IT"/>
        </w:rPr>
        <w:t>/2020,</w:t>
      </w:r>
      <w:r w:rsidR="00FD2417" w:rsidRPr="005B47BA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5B47BA">
        <w:rPr>
          <w:rFonts w:ascii="Arial Narrow" w:eastAsia="Times New Roman" w:hAnsi="Arial Narrow" w:cs="Times New Roman"/>
          <w:lang w:val="it-IT"/>
        </w:rPr>
        <w:t xml:space="preserve">ossia </w:t>
      </w:r>
      <w:r w:rsidR="00B270F4" w:rsidRPr="005B47BA">
        <w:rPr>
          <w:rFonts w:ascii="Arial Narrow" w:eastAsia="Times New Roman" w:hAnsi="Arial Narrow" w:cs="Times New Roman"/>
          <w:lang w:val="it-IT"/>
        </w:rPr>
        <w:t>l’accesso</w:t>
      </w:r>
      <w:r w:rsidR="007E7916" w:rsidRPr="005B47BA">
        <w:rPr>
          <w:rFonts w:ascii="Arial Narrow" w:eastAsia="Times New Roman" w:hAnsi="Arial Narrow" w:cs="Times New Roman"/>
          <w:lang w:val="it-IT"/>
        </w:rPr>
        <w:t xml:space="preserve"> alla</w:t>
      </w:r>
      <w:r w:rsidRPr="005B47BA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5B47BA">
        <w:rPr>
          <w:rFonts w:ascii="Arial Narrow" w:eastAsia="Times New Roman" w:hAnsi="Arial Narrow" w:cs="Times New Roman"/>
          <w:lang w:val="it-IT"/>
        </w:rPr>
        <w:t xml:space="preserve">Garanzia diretta </w:t>
      </w:r>
      <w:r w:rsidR="005B423C" w:rsidRPr="005B47BA">
        <w:rPr>
          <w:rFonts w:ascii="Arial Narrow" w:eastAsia="Times New Roman" w:hAnsi="Arial Narrow" w:cs="Times New Roman"/>
          <w:lang w:val="it-IT"/>
        </w:rPr>
        <w:t xml:space="preserve">del Fondo </w:t>
      </w:r>
      <w:r w:rsidR="00DD14EA" w:rsidRPr="005B47BA">
        <w:rPr>
          <w:rFonts w:ascii="Arial Narrow" w:eastAsia="Times New Roman" w:hAnsi="Arial Narrow" w:cs="Times New Roman"/>
          <w:lang w:val="it-IT"/>
        </w:rPr>
        <w:t>C</w:t>
      </w:r>
      <w:r w:rsidR="005B423C" w:rsidRPr="005B47BA">
        <w:rPr>
          <w:rFonts w:ascii="Arial Narrow" w:eastAsia="Times New Roman" w:hAnsi="Arial Narrow" w:cs="Times New Roman"/>
          <w:lang w:val="it-IT"/>
        </w:rPr>
        <w:t xml:space="preserve">entrale di Garanzia </w:t>
      </w:r>
      <w:r w:rsidR="00592B32">
        <w:rPr>
          <w:rFonts w:ascii="Arial Narrow" w:eastAsia="Times New Roman" w:hAnsi="Arial Narrow" w:cs="Times New Roman"/>
          <w:lang w:val="it-IT"/>
        </w:rPr>
        <w:t>nella misura dell</w:t>
      </w:r>
      <w:r w:rsidR="005B47BA" w:rsidRPr="005B47BA">
        <w:rPr>
          <w:rFonts w:ascii="Arial Narrow" w:eastAsia="Times New Roman" w:hAnsi="Arial Narrow" w:cs="Times New Roman"/>
          <w:lang w:val="it-IT"/>
        </w:rPr>
        <w:t xml:space="preserve">’80% </w:t>
      </w:r>
      <w:r w:rsidR="00592B32">
        <w:rPr>
          <w:rFonts w:ascii="Arial Narrow" w:eastAsia="Times New Roman" w:hAnsi="Arial Narrow" w:cs="Times New Roman"/>
          <w:lang w:val="it-IT"/>
        </w:rPr>
        <w:t xml:space="preserve">e per la riassicurazione nella misura del 90%, </w:t>
      </w:r>
      <w:r w:rsidR="005B47BA" w:rsidRPr="005B47BA">
        <w:rPr>
          <w:rFonts w:ascii="Arial Narrow" w:eastAsia="Times New Roman" w:hAnsi="Arial Narrow" w:cs="Times New Roman"/>
          <w:lang w:val="it-IT"/>
        </w:rPr>
        <w:t xml:space="preserve">per i nuovi finanziamenti concessi a fronte </w:t>
      </w:r>
      <w:r w:rsidR="005B47BA" w:rsidRPr="00872D70">
        <w:rPr>
          <w:rFonts w:ascii="Arial Narrow" w:eastAsia="Times New Roman" w:hAnsi="Arial Narrow" w:cs="Times New Roman"/>
          <w:bCs/>
          <w:lang w:val="it-IT"/>
        </w:rPr>
        <w:t>di</w:t>
      </w:r>
      <w:r w:rsidR="005B47BA" w:rsidRPr="005B47BA">
        <w:rPr>
          <w:rFonts w:ascii="Arial Narrow" w:eastAsia="Times New Roman" w:hAnsi="Arial Narrow" w:cs="Times New Roman"/>
          <w:b/>
          <w:lang w:val="it-IT"/>
        </w:rPr>
        <w:t xml:space="preserve"> rinegoziazioni</w:t>
      </w:r>
      <w:r w:rsidR="005B47BA" w:rsidRPr="005B47BA">
        <w:rPr>
          <w:rFonts w:ascii="Arial Narrow" w:eastAsia="Times New Roman" w:hAnsi="Arial Narrow" w:cs="Times New Roman"/>
          <w:lang w:val="it-IT"/>
        </w:rPr>
        <w:t xml:space="preserve"> purché prevedano un credito aggiuntivo all’</w:t>
      </w:r>
      <w:r w:rsidR="005B47BA">
        <w:rPr>
          <w:rFonts w:ascii="Arial Narrow" w:eastAsia="Times New Roman" w:hAnsi="Arial Narrow" w:cs="Times New Roman"/>
          <w:lang w:val="it-IT"/>
        </w:rPr>
        <w:t>I</w:t>
      </w:r>
      <w:r w:rsidR="005B47BA" w:rsidRPr="005B47BA">
        <w:rPr>
          <w:rFonts w:ascii="Arial Narrow" w:eastAsia="Times New Roman" w:hAnsi="Arial Narrow" w:cs="Times New Roman"/>
          <w:lang w:val="it-IT"/>
        </w:rPr>
        <w:t xml:space="preserve">mpresa in misura pari ad almeno il </w:t>
      </w:r>
      <w:r w:rsidR="00334369" w:rsidRPr="004666AA">
        <w:rPr>
          <w:rFonts w:ascii="Arial Narrow" w:eastAsia="Times New Roman" w:hAnsi="Arial Narrow" w:cs="Times New Roman"/>
          <w:lang w:val="it-IT"/>
        </w:rPr>
        <w:t>25</w:t>
      </w:r>
      <w:r w:rsidR="005B47BA" w:rsidRPr="004666AA">
        <w:rPr>
          <w:rFonts w:ascii="Arial Narrow" w:eastAsia="Times New Roman" w:hAnsi="Arial Narrow" w:cs="Times New Roman"/>
          <w:lang w:val="it-IT"/>
        </w:rPr>
        <w:t>%</w:t>
      </w:r>
      <w:r w:rsidR="005B47BA" w:rsidRPr="005B47BA">
        <w:rPr>
          <w:rFonts w:ascii="Arial Narrow" w:eastAsia="Times New Roman" w:hAnsi="Arial Narrow" w:cs="Times New Roman"/>
          <w:lang w:val="it-IT"/>
        </w:rPr>
        <w:t xml:space="preserve"> dell'importo del debito accordato in essere del finanziamento oggetto di rinegoziazione</w:t>
      </w:r>
      <w:r w:rsidR="005B47BA">
        <w:rPr>
          <w:rStyle w:val="Rimandonotaapidipagina"/>
          <w:rFonts w:ascii="Arial Narrow" w:eastAsia="Times New Roman" w:hAnsi="Arial Narrow" w:cs="Times New Roman"/>
          <w:lang w:val="it-IT"/>
        </w:rPr>
        <w:footnoteReference w:id="3"/>
      </w:r>
      <w:r w:rsidR="0004349B">
        <w:rPr>
          <w:rFonts w:ascii="Arial Narrow" w:eastAsia="Times New Roman" w:hAnsi="Arial Narrow" w:cs="Times New Roman"/>
          <w:lang w:val="it-IT"/>
        </w:rPr>
        <w:t xml:space="preserve">. </w:t>
      </w:r>
      <w:r w:rsidR="0004349B" w:rsidRPr="004666AA">
        <w:rPr>
          <w:rFonts w:ascii="Arial Narrow" w:eastAsia="Times New Roman" w:hAnsi="Arial Narrow" w:cs="Times New Roman"/>
          <w:lang w:val="it-IT"/>
        </w:rPr>
        <w:t>In tal caso, sarà cura della Banca trasmettere al gestore del fondo una dichiarazione attestante la riduzione del tasso di interesse applicata, escludendo ogni effetto novativo del contratto di finanziamento.</w:t>
      </w:r>
    </w:p>
    <w:p w:rsidR="000C61AD" w:rsidRDefault="000C61AD">
      <w:pPr>
        <w:spacing w:line="200" w:lineRule="atLeast"/>
        <w:ind w:left="269"/>
        <w:rPr>
          <w:rFonts w:ascii="Arial Narrow" w:eastAsia="Times New Roman" w:hAnsi="Arial Narrow" w:cs="Times New Roman"/>
          <w:lang w:val="it-IT"/>
        </w:rPr>
      </w:pPr>
    </w:p>
    <w:p w:rsidR="000C61AD" w:rsidRPr="00935A5C" w:rsidRDefault="000C61AD">
      <w:pPr>
        <w:spacing w:line="200" w:lineRule="atLeast"/>
        <w:ind w:left="269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spacing w:before="73"/>
        <w:ind w:left="312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lastRenderedPageBreak/>
        <w:t>Con</w:t>
      </w:r>
      <w:r w:rsidRPr="00935A5C">
        <w:rPr>
          <w:rFonts w:ascii="Arial Narrow" w:hAnsi="Arial Narrow" w:cs="Times New Roman"/>
          <w:spacing w:val="30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osservanza.</w:t>
      </w:r>
    </w:p>
    <w:p w:rsidR="001A018A" w:rsidRPr="00935A5C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E447C8" w:rsidRPr="00E447C8" w:rsidRDefault="00742056" w:rsidP="00E447C8">
      <w:pPr>
        <w:ind w:left="308"/>
        <w:rPr>
          <w:rFonts w:ascii="Arial Narrow" w:hAnsi="Arial Narrow" w:cs="Times New Roman"/>
          <w:w w:val="105"/>
          <w:lang w:val="it-IT"/>
        </w:rPr>
      </w:pPr>
      <w:r w:rsidRPr="00935A5C">
        <w:rPr>
          <w:rFonts w:ascii="Arial Narrow" w:hAnsi="Arial Narrow" w:cs="Times New Roman"/>
          <w:w w:val="105"/>
          <w:lang w:val="it-IT"/>
        </w:rPr>
        <w:t>Luogo</w:t>
      </w:r>
      <w:r w:rsidRPr="00935A5C">
        <w:rPr>
          <w:rFonts w:ascii="Arial Narrow" w:hAnsi="Arial Narrow" w:cs="Times New Roman"/>
          <w:spacing w:val="-23"/>
          <w:w w:val="105"/>
          <w:lang w:val="it-IT"/>
        </w:rPr>
        <w:t xml:space="preserve"> </w:t>
      </w:r>
      <w:r w:rsidRPr="00935A5C">
        <w:rPr>
          <w:rFonts w:ascii="Arial Narrow" w:hAnsi="Arial Narrow" w:cs="Times New Roman"/>
          <w:w w:val="105"/>
          <w:lang w:val="it-IT"/>
        </w:rPr>
        <w:t>e</w:t>
      </w:r>
      <w:r w:rsidRPr="00935A5C">
        <w:rPr>
          <w:rFonts w:ascii="Arial Narrow" w:hAnsi="Arial Narrow" w:cs="Times New Roman"/>
          <w:spacing w:val="-29"/>
          <w:w w:val="105"/>
          <w:lang w:val="it-IT"/>
        </w:rPr>
        <w:t xml:space="preserve"> </w:t>
      </w:r>
      <w:r w:rsidRPr="00935A5C">
        <w:rPr>
          <w:rFonts w:ascii="Arial Narrow" w:hAnsi="Arial Narrow" w:cs="Times New Roman"/>
          <w:w w:val="105"/>
          <w:lang w:val="it-IT"/>
        </w:rPr>
        <w:t>data,</w:t>
      </w:r>
      <w:r w:rsidRPr="00935A5C">
        <w:rPr>
          <w:rFonts w:ascii="Arial Narrow" w:hAnsi="Arial Narrow" w:cs="Times New Roman"/>
          <w:spacing w:val="-15"/>
          <w:w w:val="105"/>
          <w:lang w:val="it-IT"/>
        </w:rPr>
        <w:t xml:space="preserve"> </w:t>
      </w:r>
      <w:r w:rsidR="00236774" w:rsidRPr="00935A5C">
        <w:rPr>
          <w:rFonts w:ascii="Arial Narrow" w:hAnsi="Arial Narrow" w:cs="Times New Roman"/>
          <w:w w:val="105"/>
          <w:lang w:val="it-IT"/>
        </w:rPr>
        <w:t>____________________</w:t>
      </w:r>
    </w:p>
    <w:p w:rsidR="001A018A" w:rsidRPr="00935A5C" w:rsidRDefault="00742056" w:rsidP="00E007DC">
      <w:pPr>
        <w:spacing w:before="133"/>
        <w:ind w:left="308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Firm</w:t>
      </w:r>
      <w:r w:rsidR="00236774" w:rsidRPr="00935A5C">
        <w:rPr>
          <w:rFonts w:ascii="Arial Narrow" w:hAnsi="Arial Narrow" w:cs="Times New Roman"/>
          <w:lang w:val="it-IT"/>
        </w:rPr>
        <w:t>a</w:t>
      </w:r>
      <w:r w:rsidRPr="00935A5C">
        <w:rPr>
          <w:rFonts w:ascii="Arial Narrow" w:hAnsi="Arial Narrow" w:cs="Times New Roman"/>
          <w:spacing w:val="31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de</w:t>
      </w:r>
      <w:r w:rsidR="00236774" w:rsidRPr="00935A5C">
        <w:rPr>
          <w:rFonts w:ascii="Arial Narrow" w:hAnsi="Arial Narrow" w:cs="Times New Roman"/>
          <w:lang w:val="it-IT"/>
        </w:rPr>
        <w:t>l</w:t>
      </w:r>
      <w:r w:rsidRPr="00935A5C">
        <w:rPr>
          <w:rFonts w:ascii="Arial Narrow" w:hAnsi="Arial Narrow" w:cs="Times New Roman"/>
          <w:spacing w:val="13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richiedent</w:t>
      </w:r>
      <w:r w:rsidR="00236774" w:rsidRPr="00935A5C">
        <w:rPr>
          <w:rFonts w:ascii="Arial Narrow" w:hAnsi="Arial Narrow" w:cs="Times New Roman"/>
          <w:lang w:val="it-IT"/>
        </w:rPr>
        <w:t>e</w:t>
      </w:r>
      <w:r w:rsidR="00083E89" w:rsidRPr="00935A5C">
        <w:rPr>
          <w:rFonts w:ascii="Arial Narrow" w:hAnsi="Arial Narrow" w:cs="Times New Roman"/>
          <w:w w:val="105"/>
          <w:lang w:val="it-IT"/>
        </w:rPr>
        <w:t>____________________</w:t>
      </w:r>
    </w:p>
    <w:sectPr w:rsidR="001A018A" w:rsidRPr="00935A5C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369" w:rsidRDefault="00334369" w:rsidP="001A018A">
      <w:r>
        <w:separator/>
      </w:r>
    </w:p>
  </w:endnote>
  <w:endnote w:type="continuationSeparator" w:id="0">
    <w:p w:rsidR="00334369" w:rsidRDefault="00334369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369" w:rsidRDefault="00334369" w:rsidP="001A018A">
      <w:r>
        <w:separator/>
      </w:r>
    </w:p>
  </w:footnote>
  <w:footnote w:type="continuationSeparator" w:id="0">
    <w:p w:rsidR="00334369" w:rsidRDefault="00334369" w:rsidP="001A018A">
      <w:r>
        <w:continuationSeparator/>
      </w:r>
    </w:p>
  </w:footnote>
  <w:footnote w:id="1">
    <w:p w:rsidR="000129FE" w:rsidRPr="000129FE" w:rsidRDefault="000129FE" w:rsidP="000129FE">
      <w:pPr>
        <w:jc w:val="both"/>
        <w:rPr>
          <w:rFonts w:ascii="Arial Narrow" w:hAnsi="Arial Narrow" w:cs="Calibri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0129FE">
        <w:rPr>
          <w:lang w:val="it-IT"/>
        </w:rPr>
        <w:t xml:space="preserve"> </w:t>
      </w:r>
      <w:r w:rsidRPr="000129FE">
        <w:rPr>
          <w:rFonts w:ascii="Arial Narrow" w:hAnsi="Arial Narrow" w:cs="Calibri"/>
          <w:sz w:val="16"/>
          <w:szCs w:val="16"/>
          <w:lang w:val="it-IT"/>
        </w:rPr>
        <w:t>La presente domanda deve essere accompagnata al corrispondente modello previsto dal Fondo e disponib</w:t>
      </w:r>
      <w:r w:rsidR="00295851">
        <w:rPr>
          <w:rFonts w:ascii="Arial Narrow" w:hAnsi="Arial Narrow" w:cs="Calibri"/>
          <w:sz w:val="16"/>
          <w:szCs w:val="16"/>
          <w:lang w:val="it-IT"/>
        </w:rPr>
        <w:t>i</w:t>
      </w:r>
      <w:r w:rsidR="003514CC">
        <w:rPr>
          <w:rFonts w:ascii="Arial Narrow" w:hAnsi="Arial Narrow" w:cs="Calibri"/>
          <w:sz w:val="16"/>
          <w:szCs w:val="16"/>
          <w:lang w:val="it-IT"/>
        </w:rPr>
        <w:t>le</w:t>
      </w:r>
      <w:r w:rsidRPr="000129FE">
        <w:rPr>
          <w:rFonts w:ascii="Arial Narrow" w:hAnsi="Arial Narrow" w:cs="Calibri"/>
          <w:sz w:val="16"/>
          <w:szCs w:val="16"/>
          <w:lang w:val="it-IT"/>
        </w:rPr>
        <w:t xml:space="preserve"> sul sito </w:t>
      </w:r>
      <w:hyperlink r:id="rId1" w:history="1">
        <w:r w:rsidRPr="000129FE">
          <w:rPr>
            <w:rFonts w:ascii="Arial Narrow" w:hAnsi="Arial Narrow" w:cs="Calibri"/>
            <w:sz w:val="16"/>
            <w:szCs w:val="16"/>
            <w:lang w:val="it-IT"/>
          </w:rPr>
          <w:t>https://www.fondidigaranzia.it/</w:t>
        </w:r>
      </w:hyperlink>
      <w:r w:rsidRPr="000129FE">
        <w:rPr>
          <w:rFonts w:ascii="Arial Narrow" w:hAnsi="Arial Narrow" w:cs="Calibri"/>
          <w:sz w:val="16"/>
          <w:szCs w:val="16"/>
          <w:lang w:val="it-IT"/>
        </w:rPr>
        <w:t xml:space="preserve"> alla sezione modulistica</w:t>
      </w:r>
      <w:r w:rsidR="00602C23">
        <w:rPr>
          <w:rFonts w:ascii="Arial Narrow" w:hAnsi="Arial Narrow" w:cs="Calibri"/>
          <w:sz w:val="16"/>
          <w:szCs w:val="16"/>
          <w:lang w:val="it-IT"/>
        </w:rPr>
        <w:t>;</w:t>
      </w:r>
      <w:r w:rsidR="00602C23" w:rsidRPr="00602C23">
        <w:rPr>
          <w:rFonts w:ascii="Arial Narrow" w:hAnsi="Arial Narrow" w:cs="Calibri"/>
          <w:sz w:val="16"/>
          <w:szCs w:val="16"/>
          <w:lang w:val="it-IT"/>
        </w:rPr>
        <w:t xml:space="preserve"> </w:t>
      </w:r>
      <w:r w:rsidR="00602C23">
        <w:rPr>
          <w:rFonts w:ascii="Arial Narrow" w:hAnsi="Arial Narrow" w:cs="Calibri"/>
          <w:sz w:val="16"/>
          <w:szCs w:val="16"/>
          <w:lang w:val="it-IT"/>
        </w:rPr>
        <w:t>l</w:t>
      </w:r>
      <w:r w:rsidR="00602C23" w:rsidRPr="00F4616E">
        <w:rPr>
          <w:rFonts w:ascii="Arial Narrow" w:hAnsi="Arial Narrow" w:cs="Calibri"/>
          <w:sz w:val="16"/>
          <w:szCs w:val="16"/>
          <w:lang w:val="it-IT"/>
        </w:rPr>
        <w:t xml:space="preserve">a domanda si riferisce </w:t>
      </w:r>
      <w:r w:rsidR="00602C23">
        <w:rPr>
          <w:rFonts w:ascii="Arial Narrow" w:hAnsi="Arial Narrow" w:cs="Calibri"/>
          <w:sz w:val="16"/>
          <w:szCs w:val="16"/>
          <w:lang w:val="it-IT"/>
        </w:rPr>
        <w:t>a</w:t>
      </w:r>
      <w:r w:rsidR="00602C23" w:rsidRPr="00F4616E">
        <w:rPr>
          <w:rFonts w:ascii="Arial Narrow" w:hAnsi="Arial Narrow" w:cs="Calibri"/>
          <w:sz w:val="16"/>
          <w:szCs w:val="16"/>
          <w:lang w:val="it-IT"/>
        </w:rPr>
        <w:t>i nuovi finanziamenti deliberati in data successiva alla data di entrata in vigore delle Legge 5 giugno 2020</w:t>
      </w:r>
      <w:r w:rsidR="00602C23">
        <w:rPr>
          <w:rFonts w:ascii="Arial Narrow" w:hAnsi="Arial Narrow" w:cs="Calibri"/>
          <w:sz w:val="16"/>
          <w:szCs w:val="16"/>
          <w:lang w:val="it-IT"/>
        </w:rPr>
        <w:t>,</w:t>
      </w:r>
      <w:r w:rsidR="00602C23" w:rsidRPr="00F4616E">
        <w:rPr>
          <w:rFonts w:ascii="Arial Narrow" w:hAnsi="Arial Narrow" w:cs="Calibri"/>
          <w:sz w:val="16"/>
          <w:szCs w:val="16"/>
          <w:lang w:val="it-IT"/>
        </w:rPr>
        <w:t xml:space="preserve"> n. 40</w:t>
      </w:r>
      <w:r w:rsidR="00602C23">
        <w:rPr>
          <w:rFonts w:ascii="Arial Narrow" w:hAnsi="Arial Narrow" w:cs="Calibri"/>
          <w:sz w:val="16"/>
          <w:szCs w:val="16"/>
          <w:lang w:val="it-IT"/>
        </w:rPr>
        <w:t xml:space="preserve"> (07.06.2020).</w:t>
      </w:r>
    </w:p>
  </w:footnote>
  <w:footnote w:id="2">
    <w:p w:rsidR="00334369" w:rsidRPr="004D3B8E" w:rsidRDefault="00334369">
      <w:pPr>
        <w:pStyle w:val="Testonotaapidipagina"/>
        <w:rPr>
          <w:rFonts w:ascii="Arial Narrow" w:hAnsi="Arial Narrow" w:cs="Calibri"/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 w:rsidRPr="004D3B8E">
        <w:rPr>
          <w:rFonts w:ascii="Arial Narrow" w:hAnsi="Arial Narrow" w:cs="Calibri"/>
          <w:sz w:val="16"/>
          <w:szCs w:val="16"/>
          <w:lang w:val="it-IT"/>
        </w:rPr>
        <w:t>Impresa diversa dalle micro</w:t>
      </w:r>
      <w:r>
        <w:rPr>
          <w:rFonts w:ascii="Arial Narrow" w:hAnsi="Arial Narrow" w:cs="Calibri"/>
          <w:sz w:val="16"/>
          <w:szCs w:val="16"/>
          <w:lang w:val="it-IT"/>
        </w:rPr>
        <w:t>,</w:t>
      </w:r>
      <w:r w:rsidRPr="004D3B8E">
        <w:rPr>
          <w:rFonts w:ascii="Arial Narrow" w:hAnsi="Arial Narrow" w:cs="Calibri"/>
          <w:sz w:val="16"/>
          <w:szCs w:val="16"/>
          <w:lang w:val="it-IT"/>
        </w:rPr>
        <w:t xml:space="preserve"> piccole e medie Imprese (PMI)</w:t>
      </w:r>
      <w:r>
        <w:rPr>
          <w:rFonts w:ascii="Arial Narrow" w:hAnsi="Arial Narrow" w:cs="Calibri"/>
          <w:sz w:val="16"/>
          <w:szCs w:val="16"/>
          <w:lang w:val="it-IT"/>
        </w:rPr>
        <w:t>.</w:t>
      </w:r>
    </w:p>
  </w:footnote>
  <w:footnote w:id="3">
    <w:p w:rsidR="00334369" w:rsidRPr="005B47BA" w:rsidRDefault="00334369" w:rsidP="007F7844">
      <w:pPr>
        <w:pStyle w:val="Testonotaapidipagina"/>
        <w:jc w:val="both"/>
        <w:rPr>
          <w:rFonts w:ascii="Arial Narrow" w:hAnsi="Arial Narrow" w:cs="Calibri"/>
          <w:sz w:val="16"/>
          <w:szCs w:val="16"/>
          <w:lang w:val="it-IT"/>
        </w:rPr>
      </w:pPr>
      <w:r w:rsidRPr="00456982">
        <w:rPr>
          <w:rStyle w:val="Rimandonotaapidipagina"/>
        </w:rPr>
        <w:footnoteRef/>
      </w:r>
      <w:r w:rsidRPr="00456982">
        <w:rPr>
          <w:lang w:val="it-IT"/>
        </w:rPr>
        <w:t xml:space="preserve"> </w:t>
      </w:r>
      <w:r w:rsidRPr="00456982">
        <w:rPr>
          <w:rFonts w:ascii="Arial Narrow" w:hAnsi="Arial Narrow" w:cs="Calibri"/>
          <w:sz w:val="16"/>
          <w:szCs w:val="16"/>
          <w:lang w:val="it-IT"/>
        </w:rPr>
        <w:t>La circolare</w:t>
      </w:r>
      <w:r>
        <w:rPr>
          <w:rFonts w:ascii="Arial Narrow" w:hAnsi="Arial Narrow" w:cs="Calibri"/>
          <w:sz w:val="16"/>
          <w:szCs w:val="16"/>
          <w:lang w:val="it-IT"/>
        </w:rPr>
        <w:t xml:space="preserve"> n.</w:t>
      </w:r>
      <w:r w:rsidRPr="00456982">
        <w:rPr>
          <w:rFonts w:ascii="Arial Narrow" w:hAnsi="Arial Narrow" w:cs="Calibri"/>
          <w:sz w:val="16"/>
          <w:szCs w:val="16"/>
          <w:lang w:val="it-IT"/>
        </w:rPr>
        <w:t xml:space="preserve"> 8/2020 del Fondo</w:t>
      </w:r>
      <w:r>
        <w:rPr>
          <w:rFonts w:ascii="Arial Narrow" w:hAnsi="Arial Narrow" w:cs="Calibri"/>
          <w:sz w:val="16"/>
          <w:szCs w:val="16"/>
          <w:lang w:val="it-IT"/>
        </w:rPr>
        <w:t xml:space="preserve"> specifica che</w:t>
      </w:r>
      <w:r w:rsidRPr="00456982">
        <w:rPr>
          <w:rFonts w:ascii="Arial Narrow" w:hAnsi="Arial Narrow" w:cs="Calibri"/>
          <w:sz w:val="16"/>
          <w:szCs w:val="16"/>
          <w:lang w:val="it-IT"/>
        </w:rPr>
        <w:t xml:space="preserve"> è possibile la rinegoziazione dei finanziamenti e/o consolidamento delle passività a breve termine già erogati al soggetto</w:t>
      </w:r>
      <w:r w:rsidRPr="005B47BA">
        <w:rPr>
          <w:rFonts w:ascii="Arial Narrow" w:hAnsi="Arial Narrow" w:cs="Calibri"/>
          <w:sz w:val="16"/>
          <w:szCs w:val="16"/>
          <w:lang w:val="it-IT"/>
        </w:rPr>
        <w:t xml:space="preserve"> beneficiario finale dallo stesso soggetto finanziatore o da altri soggetti finanziatori facenti parte dello stesso gruppo bancario, che non siano già garantiti dal Fondo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69" w:rsidRDefault="0033436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033DF"/>
    <w:rsid w:val="000052B3"/>
    <w:rsid w:val="00011042"/>
    <w:rsid w:val="000129FE"/>
    <w:rsid w:val="00017219"/>
    <w:rsid w:val="0002046A"/>
    <w:rsid w:val="000323AF"/>
    <w:rsid w:val="0004349B"/>
    <w:rsid w:val="00052F74"/>
    <w:rsid w:val="00057EF2"/>
    <w:rsid w:val="00080C11"/>
    <w:rsid w:val="00083E89"/>
    <w:rsid w:val="00094B1E"/>
    <w:rsid w:val="000C61AD"/>
    <w:rsid w:val="000E56B4"/>
    <w:rsid w:val="000F045F"/>
    <w:rsid w:val="001309C8"/>
    <w:rsid w:val="00131463"/>
    <w:rsid w:val="001366D3"/>
    <w:rsid w:val="00147008"/>
    <w:rsid w:val="00167717"/>
    <w:rsid w:val="00176979"/>
    <w:rsid w:val="001940C6"/>
    <w:rsid w:val="001A018A"/>
    <w:rsid w:val="001A1D58"/>
    <w:rsid w:val="001B3B63"/>
    <w:rsid w:val="001C2200"/>
    <w:rsid w:val="001F75AE"/>
    <w:rsid w:val="00207E70"/>
    <w:rsid w:val="00232C27"/>
    <w:rsid w:val="00236774"/>
    <w:rsid w:val="0024301B"/>
    <w:rsid w:val="00261BCC"/>
    <w:rsid w:val="0027494E"/>
    <w:rsid w:val="002763E9"/>
    <w:rsid w:val="002805B8"/>
    <w:rsid w:val="00281378"/>
    <w:rsid w:val="0028270E"/>
    <w:rsid w:val="00286748"/>
    <w:rsid w:val="00293680"/>
    <w:rsid w:val="002945F7"/>
    <w:rsid w:val="00295851"/>
    <w:rsid w:val="002D6F88"/>
    <w:rsid w:val="00333AAA"/>
    <w:rsid w:val="00334369"/>
    <w:rsid w:val="003514CC"/>
    <w:rsid w:val="003531AA"/>
    <w:rsid w:val="00360A65"/>
    <w:rsid w:val="00364387"/>
    <w:rsid w:val="00382DFB"/>
    <w:rsid w:val="00383F61"/>
    <w:rsid w:val="003B3672"/>
    <w:rsid w:val="003B50BE"/>
    <w:rsid w:val="003C4A1A"/>
    <w:rsid w:val="003D127F"/>
    <w:rsid w:val="003D1703"/>
    <w:rsid w:val="003E0681"/>
    <w:rsid w:val="003E115A"/>
    <w:rsid w:val="003E3680"/>
    <w:rsid w:val="003F3C1B"/>
    <w:rsid w:val="0040578B"/>
    <w:rsid w:val="004202EA"/>
    <w:rsid w:val="00430090"/>
    <w:rsid w:val="00455E28"/>
    <w:rsid w:val="004564B0"/>
    <w:rsid w:val="00456982"/>
    <w:rsid w:val="004666AA"/>
    <w:rsid w:val="00482233"/>
    <w:rsid w:val="004956F2"/>
    <w:rsid w:val="00496B50"/>
    <w:rsid w:val="004B7474"/>
    <w:rsid w:val="004D3B8E"/>
    <w:rsid w:val="004D47F7"/>
    <w:rsid w:val="004F7048"/>
    <w:rsid w:val="00500E7A"/>
    <w:rsid w:val="00515CF1"/>
    <w:rsid w:val="0056005D"/>
    <w:rsid w:val="00565768"/>
    <w:rsid w:val="0056695B"/>
    <w:rsid w:val="00585FFF"/>
    <w:rsid w:val="00592B32"/>
    <w:rsid w:val="005B423C"/>
    <w:rsid w:val="005B47BA"/>
    <w:rsid w:val="005C6EC3"/>
    <w:rsid w:val="005D56C5"/>
    <w:rsid w:val="005E6E15"/>
    <w:rsid w:val="005F09AA"/>
    <w:rsid w:val="00602C23"/>
    <w:rsid w:val="0062013B"/>
    <w:rsid w:val="006209D0"/>
    <w:rsid w:val="0062184C"/>
    <w:rsid w:val="00637F14"/>
    <w:rsid w:val="0066347E"/>
    <w:rsid w:val="006B4E64"/>
    <w:rsid w:val="006B6504"/>
    <w:rsid w:val="00701039"/>
    <w:rsid w:val="007025E1"/>
    <w:rsid w:val="00710125"/>
    <w:rsid w:val="0071211F"/>
    <w:rsid w:val="00714FA4"/>
    <w:rsid w:val="007250E5"/>
    <w:rsid w:val="00731867"/>
    <w:rsid w:val="007359D7"/>
    <w:rsid w:val="00742056"/>
    <w:rsid w:val="0075166B"/>
    <w:rsid w:val="00756D01"/>
    <w:rsid w:val="00785C7D"/>
    <w:rsid w:val="007C0792"/>
    <w:rsid w:val="007D2835"/>
    <w:rsid w:val="007E7916"/>
    <w:rsid w:val="007F7844"/>
    <w:rsid w:val="0081302F"/>
    <w:rsid w:val="008157A6"/>
    <w:rsid w:val="008411C6"/>
    <w:rsid w:val="00850948"/>
    <w:rsid w:val="00853D24"/>
    <w:rsid w:val="0086642C"/>
    <w:rsid w:val="00872D70"/>
    <w:rsid w:val="008834DC"/>
    <w:rsid w:val="008B266D"/>
    <w:rsid w:val="008C1030"/>
    <w:rsid w:val="008D2B7B"/>
    <w:rsid w:val="008E6F4A"/>
    <w:rsid w:val="00913AFF"/>
    <w:rsid w:val="009244DB"/>
    <w:rsid w:val="00935A5C"/>
    <w:rsid w:val="009365BA"/>
    <w:rsid w:val="00941B4F"/>
    <w:rsid w:val="00954916"/>
    <w:rsid w:val="009550DB"/>
    <w:rsid w:val="0096502B"/>
    <w:rsid w:val="0097111B"/>
    <w:rsid w:val="009768C4"/>
    <w:rsid w:val="00984733"/>
    <w:rsid w:val="00996E7D"/>
    <w:rsid w:val="009A3025"/>
    <w:rsid w:val="009A3105"/>
    <w:rsid w:val="009A3925"/>
    <w:rsid w:val="009A5C82"/>
    <w:rsid w:val="009E40B3"/>
    <w:rsid w:val="00A25102"/>
    <w:rsid w:val="00A43B0A"/>
    <w:rsid w:val="00A463E5"/>
    <w:rsid w:val="00A4677B"/>
    <w:rsid w:val="00A560E9"/>
    <w:rsid w:val="00A5625C"/>
    <w:rsid w:val="00A57A60"/>
    <w:rsid w:val="00A73044"/>
    <w:rsid w:val="00A81D09"/>
    <w:rsid w:val="00AA012B"/>
    <w:rsid w:val="00AA6A2A"/>
    <w:rsid w:val="00AB2A59"/>
    <w:rsid w:val="00AD158A"/>
    <w:rsid w:val="00AE23B0"/>
    <w:rsid w:val="00AE7B12"/>
    <w:rsid w:val="00B14ABE"/>
    <w:rsid w:val="00B21E75"/>
    <w:rsid w:val="00B2430E"/>
    <w:rsid w:val="00B261C1"/>
    <w:rsid w:val="00B270F4"/>
    <w:rsid w:val="00B3069F"/>
    <w:rsid w:val="00B32FF1"/>
    <w:rsid w:val="00B46EF8"/>
    <w:rsid w:val="00B541C7"/>
    <w:rsid w:val="00B564B2"/>
    <w:rsid w:val="00B804B7"/>
    <w:rsid w:val="00BB3DDD"/>
    <w:rsid w:val="00BC0066"/>
    <w:rsid w:val="00BD61D2"/>
    <w:rsid w:val="00BE1B48"/>
    <w:rsid w:val="00BF1F4A"/>
    <w:rsid w:val="00BF51CA"/>
    <w:rsid w:val="00BF77F0"/>
    <w:rsid w:val="00C05622"/>
    <w:rsid w:val="00C24F48"/>
    <w:rsid w:val="00C26410"/>
    <w:rsid w:val="00C32E4D"/>
    <w:rsid w:val="00C4576F"/>
    <w:rsid w:val="00C46F07"/>
    <w:rsid w:val="00C62FF5"/>
    <w:rsid w:val="00C93396"/>
    <w:rsid w:val="00CB3566"/>
    <w:rsid w:val="00CC0BB2"/>
    <w:rsid w:val="00D07613"/>
    <w:rsid w:val="00D13FB8"/>
    <w:rsid w:val="00D410BE"/>
    <w:rsid w:val="00D50021"/>
    <w:rsid w:val="00D506DD"/>
    <w:rsid w:val="00D52D8A"/>
    <w:rsid w:val="00D62817"/>
    <w:rsid w:val="00D679AE"/>
    <w:rsid w:val="00D76D0B"/>
    <w:rsid w:val="00D805A6"/>
    <w:rsid w:val="00DC393C"/>
    <w:rsid w:val="00DD14EA"/>
    <w:rsid w:val="00DD37C1"/>
    <w:rsid w:val="00DF0F94"/>
    <w:rsid w:val="00E007DC"/>
    <w:rsid w:val="00E077E0"/>
    <w:rsid w:val="00E2739A"/>
    <w:rsid w:val="00E33DC0"/>
    <w:rsid w:val="00E41665"/>
    <w:rsid w:val="00E43302"/>
    <w:rsid w:val="00E447C8"/>
    <w:rsid w:val="00E47911"/>
    <w:rsid w:val="00E51643"/>
    <w:rsid w:val="00E52804"/>
    <w:rsid w:val="00E57E64"/>
    <w:rsid w:val="00E75953"/>
    <w:rsid w:val="00E82FC8"/>
    <w:rsid w:val="00E96B9B"/>
    <w:rsid w:val="00EA3FEF"/>
    <w:rsid w:val="00EA49CB"/>
    <w:rsid w:val="00EB77B0"/>
    <w:rsid w:val="00EC3364"/>
    <w:rsid w:val="00ED1B21"/>
    <w:rsid w:val="00F22204"/>
    <w:rsid w:val="00F23CB3"/>
    <w:rsid w:val="00F26006"/>
    <w:rsid w:val="00F31524"/>
    <w:rsid w:val="00F325FE"/>
    <w:rsid w:val="00F36C15"/>
    <w:rsid w:val="00F4616E"/>
    <w:rsid w:val="00F66E4D"/>
    <w:rsid w:val="00F94883"/>
    <w:rsid w:val="00FA2F70"/>
    <w:rsid w:val="00FB07F1"/>
    <w:rsid w:val="00FD2417"/>
    <w:rsid w:val="00FD2D7E"/>
    <w:rsid w:val="00FE5CBB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4E704F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D52D8A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01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idigaranz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3DA8-1D55-48C2-A288-2BDFAE5E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Congedo Francesca</dc:creator>
  <cp:lastModifiedBy>Libralon Marta Emanuela (Iccrea Banca)</cp:lastModifiedBy>
  <cp:revision>35</cp:revision>
  <dcterms:created xsi:type="dcterms:W3CDTF">2020-04-30T10:59:00Z</dcterms:created>
  <dcterms:modified xsi:type="dcterms:W3CDTF">2020-06-19T10:39:00Z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