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2BB7" w14:textId="77777777" w:rsidR="000C6CFF" w:rsidRPr="00353575" w:rsidRDefault="000C6CFF" w:rsidP="000C6CFF">
      <w:pPr>
        <w:pStyle w:val="paragraph"/>
        <w:spacing w:before="0" w:beforeAutospacing="0" w:after="0" w:afterAutospacing="0"/>
        <w:ind w:left="1410" w:hanging="1410"/>
        <w:jc w:val="center"/>
        <w:textAlignment w:val="baseline"/>
        <w:rPr>
          <w:rFonts w:ascii="Trebuchet MS" w:hAnsi="Trebuchet MS" w:cs="Segoe UI"/>
          <w:sz w:val="18"/>
          <w:szCs w:val="18"/>
          <w:lang w:val="it-IT"/>
        </w:rPr>
      </w:pPr>
      <w:r w:rsidRPr="00353575">
        <w:rPr>
          <w:rStyle w:val="normaltextrun"/>
          <w:rFonts w:ascii="Trebuchet MS" w:hAnsi="Trebuchet MS" w:cs="Segoe UI"/>
          <w:b/>
          <w:bCs/>
          <w:i/>
          <w:iCs/>
          <w:color w:val="000000"/>
          <w:sz w:val="21"/>
          <w:szCs w:val="21"/>
          <w:lang w:val="it-IT"/>
        </w:rPr>
        <w:t>Informativa sul trattamento dati personali</w:t>
      </w:r>
    </w:p>
    <w:p w14:paraId="2C45D6A3" w14:textId="77777777" w:rsidR="000C6CFF" w:rsidRPr="00353575" w:rsidRDefault="000C6CFF" w:rsidP="000C6CFF">
      <w:pPr>
        <w:pStyle w:val="paragraph"/>
        <w:spacing w:before="0" w:beforeAutospacing="0" w:after="0" w:afterAutospacing="0"/>
        <w:ind w:left="1410" w:hanging="1410"/>
        <w:jc w:val="center"/>
        <w:textAlignment w:val="baseline"/>
        <w:rPr>
          <w:rStyle w:val="eop"/>
          <w:rFonts w:ascii="Trebuchet MS" w:hAnsi="Trebuchet MS" w:cs="Segoe UI"/>
          <w:sz w:val="21"/>
          <w:szCs w:val="21"/>
          <w:lang w:val="it-IT"/>
        </w:rPr>
      </w:pPr>
      <w:r w:rsidRPr="00353575">
        <w:rPr>
          <w:rStyle w:val="normaltextrun"/>
          <w:rFonts w:ascii="Trebuchet MS" w:hAnsi="Trebuchet MS" w:cs="Segoe UI"/>
          <w:b/>
          <w:bCs/>
          <w:i/>
          <w:iCs/>
          <w:color w:val="000000"/>
          <w:sz w:val="21"/>
          <w:szCs w:val="21"/>
          <w:lang w:val="it-IT"/>
        </w:rPr>
        <w:t>ai sensi dell’art. 13 del Regolamento (UE) 2016/679</w:t>
      </w:r>
    </w:p>
    <w:p w14:paraId="0E47E5D0" w14:textId="77777777" w:rsidR="000C6CFF" w:rsidRPr="00353575" w:rsidRDefault="000C6CFF" w:rsidP="000C6CFF">
      <w:pPr>
        <w:pStyle w:val="paragraph"/>
        <w:spacing w:before="0" w:beforeAutospacing="0" w:after="0" w:afterAutospacing="0"/>
        <w:ind w:left="1410" w:hanging="1410"/>
        <w:jc w:val="center"/>
        <w:textAlignment w:val="baseline"/>
        <w:rPr>
          <w:rFonts w:ascii="Trebuchet MS" w:hAnsi="Trebuchet MS" w:cs="Segoe UI"/>
          <w:sz w:val="18"/>
          <w:szCs w:val="18"/>
          <w:lang w:val="it-IT"/>
        </w:rPr>
      </w:pPr>
    </w:p>
    <w:p w14:paraId="774811AF" w14:textId="77777777" w:rsidR="000C6CFF" w:rsidRPr="00353575" w:rsidRDefault="000C6CFF" w:rsidP="000C6CFF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  <w:lang w:val="it-IT"/>
        </w:rPr>
      </w:pPr>
    </w:p>
    <w:p w14:paraId="22DB5E76" w14:textId="77777777" w:rsidR="000C6CFF" w:rsidRPr="00353575" w:rsidRDefault="000C6CFF" w:rsidP="000C6C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</w:pPr>
    </w:p>
    <w:p w14:paraId="54C3A052" w14:textId="77777777" w:rsidR="000C6CFF" w:rsidRPr="006A02E2" w:rsidRDefault="000C6CFF" w:rsidP="000C6C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it-IT"/>
        </w:rPr>
      </w:pPr>
      <w:proofErr w:type="gramStart"/>
      <w:r w:rsidRPr="00E43293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Gentile</w:t>
      </w:r>
      <w:proofErr w:type="gramEnd"/>
      <w:r w:rsidRPr="00E43293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 </w:t>
      </w:r>
      <w:r w:rsidRPr="00731FFF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interessato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, </w:t>
      </w:r>
      <w:r w:rsidRPr="00353575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con riferimento al trattamento dei Suoi dati personali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 –</w:t>
      </w:r>
      <w:r w:rsidRPr="00353575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 consistente nel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la </w:t>
      </w:r>
      <w:r w:rsidRPr="00E17810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effettuazione dei controlli sul possesso della certificazione verde COVID-19 (c.d. “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G</w:t>
      </w:r>
      <w:r w:rsidRPr="00E17810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reen 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P</w:t>
      </w:r>
      <w:r w:rsidRPr="00E17810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ass”) </w:t>
      </w:r>
      <w:r w:rsidRPr="00353575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La informiamo di quanto segue.</w:t>
      </w:r>
    </w:p>
    <w:p w14:paraId="6FEA4041" w14:textId="77777777" w:rsidR="000C6CFF" w:rsidRPr="00353575" w:rsidRDefault="000C6CFF" w:rsidP="000C6CFF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Fonts w:ascii="Trebuchet MS" w:hAnsi="Trebuchet MS" w:cs="Segoe UI"/>
          <w:b/>
          <w:i/>
          <w:sz w:val="18"/>
          <w:szCs w:val="18"/>
          <w:u w:val="single"/>
          <w:lang w:val="it-IT"/>
        </w:rPr>
      </w:pPr>
      <w:r w:rsidRPr="00353575">
        <w:rPr>
          <w:rStyle w:val="normaltextrun"/>
          <w:rFonts w:ascii="Trebuchet MS" w:hAnsi="Trebuchet MS" w:cs="Segoe UI"/>
          <w:b/>
          <w:bCs/>
          <w:i/>
          <w:iCs/>
          <w:color w:val="000000"/>
          <w:sz w:val="21"/>
          <w:szCs w:val="21"/>
          <w:u w:val="single"/>
          <w:lang w:val="it-IT"/>
        </w:rPr>
        <w:t>Titolarità del trattamento</w:t>
      </w:r>
      <w:r w:rsidRPr="00353575">
        <w:rPr>
          <w:rStyle w:val="eop"/>
          <w:rFonts w:ascii="Trebuchet MS" w:hAnsi="Trebuchet MS" w:cs="Segoe UI"/>
          <w:b/>
          <w:i/>
          <w:sz w:val="21"/>
          <w:szCs w:val="21"/>
          <w:u w:val="single"/>
          <w:lang w:val="it-IT"/>
        </w:rPr>
        <w:t xml:space="preserve"> e dati di contatto del DPO</w:t>
      </w:r>
    </w:p>
    <w:p w14:paraId="08AFEEFC" w14:textId="593B0E52" w:rsidR="000C6CFF" w:rsidRPr="00353575" w:rsidRDefault="000C6CFF" w:rsidP="000C6CFF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  <w:lang w:val="it-IT"/>
        </w:rPr>
      </w:pPr>
      <w:r w:rsidRPr="00353575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Titolare del trattamento dei Suoi dati </w:t>
      </w:r>
      <w:r w:rsidRPr="00BB28C3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personali è la BANCA DEL PICENO CREDITO COOPERATIVO, con sede in 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Via Marziale, 36, </w:t>
      </w:r>
      <w:r w:rsidR="00222085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63075 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Acquaviva Picena</w:t>
      </w:r>
      <w:r w:rsidR="00222085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 (AP)</w:t>
      </w:r>
      <w:r>
        <w:rPr>
          <w:rStyle w:val="normaltextrun"/>
          <w:rFonts w:ascii="Trebuchet MS" w:hAnsi="Trebuchet MS"/>
          <w:i/>
          <w:iCs/>
          <w:color w:val="000000"/>
          <w:sz w:val="21"/>
          <w:szCs w:val="21"/>
          <w:lang w:val="it-IT"/>
        </w:rPr>
        <w:t xml:space="preserve"> </w:t>
      </w:r>
      <w:r w:rsidRPr="00353575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(di seguito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, per brevità,</w:t>
      </w:r>
      <w:r w:rsidRPr="00353575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 “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Azienda</w:t>
      </w:r>
      <w:r w:rsidRPr="00353575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” o “Titolare”).</w:t>
      </w:r>
    </w:p>
    <w:p w14:paraId="606FE647" w14:textId="77777777" w:rsidR="000C6CFF" w:rsidRPr="00353575" w:rsidRDefault="000C6CFF" w:rsidP="000C6CFF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Fonts w:ascii="Trebuchet MS" w:hAnsi="Trebuchet MS" w:cs="Segoe UI"/>
          <w:b/>
          <w:i/>
          <w:sz w:val="18"/>
          <w:szCs w:val="18"/>
          <w:u w:val="single"/>
          <w:lang w:val="it-IT"/>
        </w:rPr>
      </w:pPr>
      <w:r>
        <w:rPr>
          <w:rStyle w:val="eop"/>
          <w:rFonts w:ascii="Trebuchet MS" w:hAnsi="Trebuchet MS" w:cs="Segoe UI"/>
          <w:b/>
          <w:i/>
          <w:sz w:val="21"/>
          <w:szCs w:val="21"/>
          <w:u w:val="single"/>
          <w:lang w:val="it-IT"/>
        </w:rPr>
        <w:t>D</w:t>
      </w:r>
      <w:r w:rsidRPr="00353575">
        <w:rPr>
          <w:rStyle w:val="eop"/>
          <w:rFonts w:ascii="Trebuchet MS" w:hAnsi="Trebuchet MS" w:cs="Segoe UI"/>
          <w:b/>
          <w:i/>
          <w:sz w:val="21"/>
          <w:szCs w:val="21"/>
          <w:u w:val="single"/>
          <w:lang w:val="it-IT"/>
        </w:rPr>
        <w:t>ati di contatto del DPO</w:t>
      </w:r>
    </w:p>
    <w:p w14:paraId="3FE21C7E" w14:textId="46C0F044" w:rsidR="000C6CFF" w:rsidRPr="0093164D" w:rsidRDefault="000C6CFF" w:rsidP="000C6CFF">
      <w:pP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</w:pP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>V</w:t>
      </w:r>
      <w:r w:rsidRPr="0093164D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>ia e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>-</w:t>
      </w:r>
      <w:r w:rsidRPr="0093164D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mail: </w:t>
      </w:r>
      <w:r w:rsidR="00BB28C3" w:rsidRPr="00BB28C3">
        <w:rPr>
          <w:rStyle w:val="normaltextrun"/>
          <w:rFonts w:ascii="Trebuchet MS" w:hAnsi="Trebuchet MS" w:cs="Segoe UI"/>
          <w:b/>
          <w:bCs/>
          <w:i/>
          <w:iCs/>
          <w:color w:val="000000"/>
          <w:sz w:val="21"/>
          <w:szCs w:val="21"/>
        </w:rPr>
        <w:t>dpo08474@iccrea.bcc.it</w:t>
      </w:r>
    </w:p>
    <w:p w14:paraId="606BDA6C" w14:textId="0E81B017" w:rsidR="000C6CFF" w:rsidRPr="0093164D" w:rsidRDefault="000C6CFF" w:rsidP="000C6CFF">
      <w:pPr>
        <w:rPr>
          <w:rStyle w:val="normaltextrun"/>
          <w:rFonts w:ascii="Trebuchet MS" w:hAnsi="Trebuchet MS" w:cs="Segoe UI"/>
          <w:iCs/>
          <w:color w:val="000000"/>
          <w:sz w:val="21"/>
          <w:szCs w:val="21"/>
        </w:rPr>
      </w:pP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>V</w:t>
      </w:r>
      <w:r w:rsidRPr="0093164D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>ia posta ordinaria:</w:t>
      </w:r>
      <w:r w:rsidR="00BB28C3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 </w:t>
      </w:r>
      <w:r w:rsidR="00BB28C3" w:rsidRPr="00BB28C3">
        <w:rPr>
          <w:rStyle w:val="normaltextrun"/>
          <w:rFonts w:ascii="Trebuchet MS" w:hAnsi="Trebuchet MS" w:cs="Segoe UI"/>
          <w:b/>
          <w:bCs/>
          <w:i/>
          <w:iCs/>
          <w:color w:val="000000"/>
          <w:sz w:val="21"/>
          <w:szCs w:val="21"/>
        </w:rPr>
        <w:t>Banca del Piceno, Via Marziale, 36, 63075 Acquaviva Picena (AP)</w:t>
      </w:r>
      <w:r w:rsidRPr="0093164D">
        <w:rPr>
          <w:rStyle w:val="normaltextrun"/>
          <w:rFonts w:ascii="Trebuchet MS" w:hAnsi="Trebuchet MS" w:cs="Segoe UI"/>
          <w:iCs/>
          <w:color w:val="000000"/>
          <w:sz w:val="21"/>
          <w:szCs w:val="21"/>
        </w:rPr>
        <w:t xml:space="preserve">, indirizzando al: Data </w:t>
      </w:r>
      <w:proofErr w:type="spellStart"/>
      <w:r w:rsidRPr="0093164D">
        <w:rPr>
          <w:rStyle w:val="normaltextrun"/>
          <w:rFonts w:ascii="Trebuchet MS" w:hAnsi="Trebuchet MS" w:cs="Segoe UI"/>
          <w:iCs/>
          <w:color w:val="000000"/>
          <w:sz w:val="21"/>
          <w:szCs w:val="21"/>
        </w:rPr>
        <w:t>Protection</w:t>
      </w:r>
      <w:proofErr w:type="spellEnd"/>
      <w:r w:rsidRPr="0093164D">
        <w:rPr>
          <w:rStyle w:val="normaltextrun"/>
          <w:rFonts w:ascii="Trebuchet MS" w:hAnsi="Trebuchet MS" w:cs="Segoe UI"/>
          <w:iCs/>
          <w:color w:val="000000"/>
          <w:sz w:val="21"/>
          <w:szCs w:val="21"/>
        </w:rPr>
        <w:t xml:space="preserve"> </w:t>
      </w:r>
      <w:proofErr w:type="spellStart"/>
      <w:r w:rsidRPr="0093164D">
        <w:rPr>
          <w:rStyle w:val="normaltextrun"/>
          <w:rFonts w:ascii="Trebuchet MS" w:hAnsi="Trebuchet MS" w:cs="Segoe UI"/>
          <w:iCs/>
          <w:color w:val="000000"/>
          <w:sz w:val="21"/>
          <w:szCs w:val="21"/>
        </w:rPr>
        <w:t>Officer</w:t>
      </w:r>
      <w:proofErr w:type="spellEnd"/>
      <w:r w:rsidRPr="0093164D">
        <w:rPr>
          <w:rStyle w:val="normaltextrun"/>
          <w:rFonts w:ascii="Trebuchet MS" w:hAnsi="Trebuchet MS" w:cs="Segoe UI"/>
          <w:iCs/>
          <w:color w:val="000000"/>
          <w:sz w:val="21"/>
          <w:szCs w:val="21"/>
        </w:rPr>
        <w:t xml:space="preserve"> (DPO)</w:t>
      </w:r>
      <w:r>
        <w:rPr>
          <w:rStyle w:val="normaltextrun"/>
          <w:rFonts w:ascii="Trebuchet MS" w:hAnsi="Trebuchet MS" w:cs="Segoe UI"/>
          <w:iCs/>
          <w:color w:val="000000"/>
          <w:sz w:val="21"/>
          <w:szCs w:val="21"/>
        </w:rPr>
        <w:t>.</w:t>
      </w:r>
    </w:p>
    <w:p w14:paraId="24A75A78" w14:textId="77777777" w:rsidR="000C6CFF" w:rsidRPr="00353575" w:rsidRDefault="000C6CFF" w:rsidP="000C6CFF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Style w:val="eop"/>
          <w:rFonts w:ascii="Trebuchet MS" w:hAnsi="Trebuchet MS" w:cs="Segoe UI"/>
          <w:sz w:val="21"/>
          <w:szCs w:val="21"/>
          <w:lang w:val="it-IT"/>
        </w:rPr>
      </w:pPr>
      <w:r w:rsidRPr="00353575">
        <w:rPr>
          <w:rStyle w:val="normaltextrun"/>
          <w:rFonts w:ascii="Trebuchet MS" w:hAnsi="Trebuchet MS" w:cs="Segoe UI"/>
          <w:b/>
          <w:bCs/>
          <w:i/>
          <w:iCs/>
          <w:color w:val="000000"/>
          <w:sz w:val="21"/>
          <w:szCs w:val="21"/>
          <w:u w:val="single"/>
          <w:lang w:val="it-IT"/>
        </w:rPr>
        <w:t>Finalità del trattamento</w:t>
      </w:r>
      <w:r w:rsidRPr="004753C3">
        <w:rPr>
          <w:rStyle w:val="eop"/>
          <w:rFonts w:ascii="Trebuchet MS" w:hAnsi="Trebuchet MS" w:cs="Segoe UI"/>
          <w:sz w:val="21"/>
          <w:szCs w:val="21"/>
          <w:u w:val="single"/>
          <w:lang w:val="it-IT"/>
        </w:rPr>
        <w:t xml:space="preserve"> </w:t>
      </w:r>
      <w:r w:rsidRPr="00353575">
        <w:rPr>
          <w:rStyle w:val="normaltextrun"/>
          <w:rFonts w:ascii="Trebuchet MS" w:hAnsi="Trebuchet MS" w:cs="Segoe UI"/>
          <w:b/>
          <w:bCs/>
          <w:i/>
          <w:iCs/>
          <w:color w:val="000000"/>
          <w:sz w:val="21"/>
          <w:szCs w:val="21"/>
          <w:u w:val="single"/>
          <w:lang w:val="it-IT"/>
        </w:rPr>
        <w:t>e base giuridica del trattamento</w:t>
      </w:r>
      <w:r w:rsidRPr="00353575">
        <w:rPr>
          <w:rStyle w:val="eop"/>
          <w:rFonts w:ascii="Trebuchet MS" w:hAnsi="Trebuchet MS" w:cs="Segoe UI"/>
          <w:sz w:val="21"/>
          <w:szCs w:val="21"/>
          <w:lang w:val="it-IT"/>
        </w:rPr>
        <w:t xml:space="preserve"> </w:t>
      </w:r>
    </w:p>
    <w:p w14:paraId="43468363" w14:textId="77777777" w:rsidR="000C6CFF" w:rsidRDefault="000C6CFF" w:rsidP="000C6CFF">
      <w:pPr>
        <w:shd w:val="clear" w:color="auto" w:fill="FFFFFF"/>
        <w:spacing w:line="260" w:lineRule="atLeast"/>
        <w:rPr>
          <w:rFonts w:ascii="TimesNewRomanPSMT" w:hAnsi="TimesNewRomanPSMT" w:cs="TimesNewRomanPSMT"/>
          <w:sz w:val="19"/>
          <w:szCs w:val="19"/>
        </w:rPr>
      </w:pP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>D</w:t>
      </w:r>
      <w:r w:rsidRPr="003733F3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>al 15 ottobre 2021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 fino al </w:t>
      </w:r>
      <w:r w:rsidRPr="003733F3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>termine di cessazione dello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 </w:t>
      </w:r>
      <w:r w:rsidRPr="003733F3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>stato di emergenza, al fine di prevenire la diffusione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 </w:t>
      </w:r>
      <w:r w:rsidRPr="003733F3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>dell’infezione da SARS-CoV-2, a chiunque svolge una attività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 </w:t>
      </w:r>
      <w:r w:rsidRPr="003733F3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>lavorativa nel settore privato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>, per accedere ai locali aziendali</w:t>
      </w:r>
      <w:r w:rsidRPr="003733F3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 è fatto obbligo d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i </w:t>
      </w:r>
      <w:r w:rsidRPr="003733F3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possedere e di esibire, su richiesta, 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>il Green Pass.</w:t>
      </w:r>
      <w:r>
        <w:rPr>
          <w:rFonts w:ascii="Trebuchet MS" w:hAnsi="Trebuchet MS" w:cs="Segoe UI"/>
          <w:i/>
          <w:iCs/>
          <w:color w:val="000000"/>
          <w:sz w:val="21"/>
          <w:szCs w:val="21"/>
        </w:rPr>
        <w:t xml:space="preserve"> </w:t>
      </w:r>
      <w:r w:rsidRPr="001B57B4">
        <w:rPr>
          <w:rFonts w:ascii="Trebuchet MS" w:hAnsi="Trebuchet MS" w:cs="Segoe UI"/>
          <w:i/>
          <w:iCs/>
          <w:color w:val="000000"/>
          <w:sz w:val="21"/>
          <w:szCs w:val="21"/>
        </w:rPr>
        <w:t xml:space="preserve">La base giuridica del trattamento è </w:t>
      </w:r>
      <w:r>
        <w:rPr>
          <w:rFonts w:ascii="Trebuchet MS" w:hAnsi="Trebuchet MS" w:cs="Segoe UI"/>
          <w:i/>
          <w:iCs/>
          <w:color w:val="000000"/>
          <w:sz w:val="21"/>
          <w:szCs w:val="21"/>
        </w:rPr>
        <w:t>l’art. 6 comma 1 lettera C del GDPR ovvero l’adempimento degli obblighi previsti nel D.L. 21 settembre 2021</w:t>
      </w:r>
      <w:r w:rsidRPr="005A7A1B">
        <w:rPr>
          <w:rFonts w:ascii="Trebuchet MS" w:hAnsi="Trebuchet MS" w:cs="Segoe UI"/>
          <w:i/>
          <w:iCs/>
          <w:color w:val="000000"/>
          <w:sz w:val="21"/>
          <w:szCs w:val="21"/>
        </w:rPr>
        <w:t>, n. 127</w:t>
      </w:r>
      <w:r>
        <w:rPr>
          <w:rFonts w:ascii="TimesNewRomanPSMT" w:hAnsi="TimesNewRomanPSMT" w:cs="TimesNewRomanPSMT"/>
          <w:sz w:val="19"/>
          <w:szCs w:val="19"/>
        </w:rPr>
        <w:t>.</w:t>
      </w:r>
    </w:p>
    <w:p w14:paraId="032B45FC" w14:textId="77777777" w:rsidR="000C6CFF" w:rsidRPr="00DD7AC6" w:rsidRDefault="000C6CFF" w:rsidP="000C6CFF">
      <w:pPr>
        <w:shd w:val="clear" w:color="auto" w:fill="FFFFFF"/>
        <w:spacing w:line="260" w:lineRule="atLeast"/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</w:pP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Restano </w:t>
      </w:r>
      <w:r w:rsidRPr="00DD7AC6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esclusi dall’obbligo di possesso ed esibizione del Green Pass coloro che siano esenti dalla campagna vaccinale, 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>i quali sono</w:t>
      </w:r>
      <w:r w:rsidRPr="00DD7AC6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 tenuti alla presentazione di apposit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>a</w:t>
      </w:r>
      <w:r w:rsidRPr="00DD7AC6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 certificazione medica rilasciata in conformità alle indicazioni fornite dal Ministero della Salute.</w:t>
      </w:r>
    </w:p>
    <w:p w14:paraId="2E287FEF" w14:textId="77777777" w:rsidR="000C6CFF" w:rsidRDefault="000C6CFF" w:rsidP="000C6CFF">
      <w:pPr>
        <w:shd w:val="clear" w:color="auto" w:fill="FFFFFF"/>
        <w:spacing w:line="260" w:lineRule="atLeast"/>
        <w:rPr>
          <w:rStyle w:val="normaltextrun"/>
          <w:rFonts w:ascii="Trebuchet MS" w:hAnsi="Trebuchet MS" w:cs="Segoe UI"/>
          <w:b/>
          <w:bCs/>
          <w:i/>
          <w:iCs/>
          <w:color w:val="000000"/>
          <w:sz w:val="21"/>
          <w:szCs w:val="21"/>
          <w:u w:val="single"/>
        </w:rPr>
      </w:pPr>
      <w:r>
        <w:rPr>
          <w:rStyle w:val="normaltextrun"/>
          <w:rFonts w:ascii="Trebuchet MS" w:hAnsi="Trebuchet MS" w:cs="Segoe UI"/>
          <w:b/>
          <w:bCs/>
          <w:i/>
          <w:iCs/>
          <w:color w:val="000000"/>
          <w:sz w:val="21"/>
          <w:szCs w:val="21"/>
          <w:u w:val="single"/>
        </w:rPr>
        <w:t>Tipologia di dati e m</w:t>
      </w:r>
      <w:r w:rsidRPr="00353575">
        <w:rPr>
          <w:rStyle w:val="normaltextrun"/>
          <w:rFonts w:ascii="Trebuchet MS" w:hAnsi="Trebuchet MS" w:cs="Segoe UI"/>
          <w:b/>
          <w:bCs/>
          <w:i/>
          <w:iCs/>
          <w:color w:val="000000"/>
          <w:sz w:val="21"/>
          <w:szCs w:val="21"/>
          <w:u w:val="single"/>
        </w:rPr>
        <w:t>odalità del trattamento</w:t>
      </w:r>
    </w:p>
    <w:p w14:paraId="62C0ADD2" w14:textId="77777777" w:rsidR="000C6CFF" w:rsidRPr="00DD7AC6" w:rsidRDefault="000C6CFF" w:rsidP="000C6CFF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</w:pPr>
      <w:r w:rsidRPr="00DD7AC6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Nell’ambito del processo di verifica dei certificati verdi COVID-19, potranno essere </w:t>
      </w:r>
      <w:r w:rsidRPr="000122D9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trattate</w:t>
      </w:r>
      <w:r w:rsidRPr="00DD7AC6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 le seguenti tipologie di dati:</w:t>
      </w:r>
    </w:p>
    <w:p w14:paraId="14D93266" w14:textId="77777777" w:rsidR="000C6CFF" w:rsidRPr="00DD7AC6" w:rsidRDefault="000C6CFF" w:rsidP="000C6CFF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</w:pPr>
      <w:r w:rsidRPr="00DD7AC6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- dati personali comuni di cui all’art. 4, n.1 del Regolamento UE 679/2016, ossia: nome, cognome, data di nascita;</w:t>
      </w:r>
    </w:p>
    <w:p w14:paraId="6B6F361D" w14:textId="77777777" w:rsidR="000C6CFF" w:rsidRPr="00DD7AC6" w:rsidRDefault="000C6CFF" w:rsidP="000C6CFF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</w:pPr>
      <w:r w:rsidRPr="00DD7AC6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- dati afferenti alla salute, rientranti nelle categorie particolari di dati di cui all’art. 9 del GDPR, solo nel caso siano relativi all’esibizione di certificazione medica per soggetti esenti dalla campagna vaccinale;</w:t>
      </w:r>
    </w:p>
    <w:p w14:paraId="247BE62E" w14:textId="77777777" w:rsidR="000C6CFF" w:rsidRPr="001025BD" w:rsidRDefault="000C6CFF" w:rsidP="000C6CFF">
      <w:pPr>
        <w:pStyle w:val="paragraph"/>
        <w:spacing w:before="0" w:beforeAutospacing="0" w:after="0" w:afterAutospacing="0"/>
        <w:jc w:val="both"/>
        <w:textAlignment w:val="baseline"/>
        <w:rPr>
          <w:lang w:val="it-IT"/>
        </w:rPr>
      </w:pPr>
      <w:r w:rsidRPr="00DD7AC6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- dati afferenti all’esito della verifica circa il possesso della certificazione verde COVID-19 in corso di validità che in caso di violazione saranno </w:t>
      </w:r>
      <w:r w:rsidRPr="000122D9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annotati</w:t>
      </w:r>
      <w:r w:rsidRPr="00DD7AC6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 ed inviati al datore di lavoro</w:t>
      </w:r>
      <w:r w:rsidRPr="001025BD">
        <w:rPr>
          <w:lang w:val="it-IT"/>
        </w:rPr>
        <w:t>.</w:t>
      </w:r>
    </w:p>
    <w:p w14:paraId="403A3F10" w14:textId="77777777" w:rsidR="000C6CFF" w:rsidRDefault="000C6CFF" w:rsidP="000C6CFF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</w:pPr>
      <w:r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A richiesta dell’addetto al controllo le potrebbe essere richiesto di dimostrare la sua identità personale.</w:t>
      </w:r>
    </w:p>
    <w:p w14:paraId="1592262D" w14:textId="77777777" w:rsidR="000C6CFF" w:rsidRPr="00BF5893" w:rsidRDefault="000C6CFF" w:rsidP="000C6CFF">
      <w:pPr>
        <w:autoSpaceDE w:val="0"/>
        <w:autoSpaceDN w:val="0"/>
        <w:adjustRightInd w:val="0"/>
        <w:rPr>
          <w:rFonts w:eastAsia="Times New Roman" w:cs="Segoe UI"/>
        </w:rPr>
      </w:pPr>
      <w:r w:rsidRPr="005A7A1B">
        <w:rPr>
          <w:rFonts w:ascii="Trebuchet MS" w:eastAsia="Times New Roman" w:hAnsi="Trebuchet MS" w:cs="Segoe UI"/>
          <w:i/>
          <w:iCs/>
          <w:color w:val="000000"/>
          <w:sz w:val="21"/>
          <w:szCs w:val="21"/>
        </w:rPr>
        <w:t>Le verifiche del</w:t>
      </w:r>
      <w:r>
        <w:rPr>
          <w:rFonts w:ascii="Trebuchet MS" w:eastAsia="Times New Roman" w:hAnsi="Trebuchet MS" w:cs="Segoe UI"/>
          <w:i/>
          <w:iCs/>
          <w:color w:val="000000"/>
          <w:sz w:val="21"/>
          <w:szCs w:val="21"/>
        </w:rPr>
        <w:t xml:space="preserve"> Green Pass </w:t>
      </w:r>
      <w:r w:rsidRPr="005A7A1B">
        <w:rPr>
          <w:rFonts w:ascii="Trebuchet MS" w:eastAsia="Times New Roman" w:hAnsi="Trebuchet MS" w:cs="Segoe UI"/>
          <w:i/>
          <w:iCs/>
          <w:color w:val="000000"/>
          <w:sz w:val="21"/>
          <w:szCs w:val="21"/>
        </w:rPr>
        <w:t xml:space="preserve">sono effettuate </w:t>
      </w:r>
      <w:r>
        <w:rPr>
          <w:rFonts w:ascii="Trebuchet MS" w:eastAsia="Times New Roman" w:hAnsi="Trebuchet MS" w:cs="Segoe UI"/>
          <w:i/>
          <w:iCs/>
          <w:color w:val="000000"/>
          <w:sz w:val="21"/>
          <w:szCs w:val="21"/>
        </w:rPr>
        <w:t>attraverso l’APP Verifica-C19.</w:t>
      </w:r>
    </w:p>
    <w:p w14:paraId="22CF4C43" w14:textId="77777777" w:rsidR="000C6CFF" w:rsidRPr="00353575" w:rsidRDefault="000C6CFF" w:rsidP="000C6CFF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Fonts w:ascii="Trebuchet MS" w:hAnsi="Trebuchet MS" w:cs="Segoe UI"/>
          <w:sz w:val="18"/>
          <w:szCs w:val="18"/>
          <w:lang w:val="it-IT"/>
        </w:rPr>
      </w:pPr>
      <w:r w:rsidRPr="00353575">
        <w:rPr>
          <w:rStyle w:val="normaltextrun"/>
          <w:rFonts w:ascii="Trebuchet MS" w:hAnsi="Trebuchet MS" w:cs="Segoe UI"/>
          <w:b/>
          <w:bCs/>
          <w:i/>
          <w:iCs/>
          <w:color w:val="000000"/>
          <w:sz w:val="21"/>
          <w:szCs w:val="21"/>
          <w:u w:val="single"/>
          <w:lang w:val="it-IT"/>
        </w:rPr>
        <w:t>Periodo di conservazione dei dati (o criteri per determinarlo)</w:t>
      </w:r>
    </w:p>
    <w:p w14:paraId="05AD7DDC" w14:textId="77777777" w:rsidR="000C6CFF" w:rsidRPr="00353575" w:rsidRDefault="000C6CFF" w:rsidP="000C6CFF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sz w:val="18"/>
          <w:szCs w:val="18"/>
          <w:lang w:val="it-IT"/>
        </w:rPr>
      </w:pP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I dati personali relativi alla verifica del Green Pass non saranno conservati. </w:t>
      </w:r>
    </w:p>
    <w:p w14:paraId="6BC21A64" w14:textId="77777777" w:rsidR="000C6CFF" w:rsidRDefault="000C6CFF" w:rsidP="000C6CFF">
      <w:pPr>
        <w:shd w:val="clear" w:color="auto" w:fill="FFFFFF"/>
        <w:spacing w:line="260" w:lineRule="atLeast"/>
        <w:rPr>
          <w:rStyle w:val="normaltextrun"/>
          <w:rFonts w:ascii="Trebuchet MS" w:hAnsi="Trebuchet MS" w:cs="Segoe UI"/>
          <w:b/>
          <w:bCs/>
          <w:i/>
          <w:iCs/>
          <w:color w:val="000000"/>
          <w:sz w:val="21"/>
          <w:szCs w:val="21"/>
          <w:u w:val="single"/>
        </w:rPr>
      </w:pPr>
      <w:r w:rsidRPr="00353575">
        <w:rPr>
          <w:rStyle w:val="normaltextrun"/>
          <w:rFonts w:ascii="Trebuchet MS" w:hAnsi="Trebuchet MS" w:cs="Segoe UI"/>
          <w:b/>
          <w:bCs/>
          <w:i/>
          <w:iCs/>
          <w:color w:val="000000"/>
          <w:sz w:val="21"/>
          <w:szCs w:val="21"/>
          <w:u w:val="single"/>
        </w:rPr>
        <w:t>Soggetti che potranno venire a conoscenza dei dati personali o ai quali i dati personali possono essere comunicati</w:t>
      </w:r>
    </w:p>
    <w:p w14:paraId="107B5462" w14:textId="77777777" w:rsidR="000C6CFF" w:rsidRDefault="000C6CFF" w:rsidP="000C6CFF">
      <w:pPr>
        <w:shd w:val="clear" w:color="auto" w:fill="FFFFFF"/>
        <w:spacing w:line="260" w:lineRule="atLeast"/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</w:pPr>
      <w:r w:rsidRPr="00DD7AC6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>I dati personali, trattati unicamente per il conseguimento delle finalità di verifica sopra indicate, e mediante la sola lettura estemporanea,</w:t>
      </w:r>
      <w:r w:rsidRPr="003F3B7B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 </w:t>
      </w:r>
      <w:r w:rsidRPr="00DD7AC6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>non saranno comunicati dal Titolare a soggetti terzi, salvo all’ufficio del personale dell’azienda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 </w:t>
      </w:r>
      <w:r w:rsidRPr="00243C27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per gli eventuali provvedimenti previsti dalle norme emergenziali per i 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>lavoratori</w:t>
      </w:r>
      <w:r w:rsidRPr="00243C27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 privi di certificazione valida</w:t>
      </w:r>
      <w:r w:rsidRPr="00DD7AC6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 e ai responsabili del trattamento nominati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 per le attività di verifica</w:t>
      </w:r>
      <w:r w:rsidRPr="00DD7AC6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</w:rPr>
        <w:t xml:space="preserve">, </w:t>
      </w:r>
    </w:p>
    <w:p w14:paraId="6660F65C" w14:textId="77777777" w:rsidR="000C6CFF" w:rsidRDefault="000C6CFF" w:rsidP="000C6CFF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</w:pPr>
      <w:r w:rsidRPr="00BF3D67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I dati non saranno oggetto di trasferimento verso soggetti situati al di fuori della UE.</w:t>
      </w:r>
    </w:p>
    <w:p w14:paraId="30D8218E" w14:textId="77777777" w:rsidR="000C6CFF" w:rsidRPr="00353575" w:rsidRDefault="000C6CFF" w:rsidP="000C6CFF">
      <w:pPr>
        <w:pStyle w:val="paragraph"/>
        <w:spacing w:before="0" w:beforeAutospacing="0" w:after="0" w:afterAutospacing="0"/>
        <w:ind w:left="1410" w:hanging="1410"/>
        <w:jc w:val="both"/>
        <w:textAlignment w:val="baseline"/>
        <w:rPr>
          <w:rFonts w:ascii="Trebuchet MS" w:hAnsi="Trebuchet MS" w:cs="Segoe UI"/>
          <w:sz w:val="18"/>
          <w:szCs w:val="18"/>
          <w:lang w:val="it-IT"/>
        </w:rPr>
      </w:pPr>
      <w:r>
        <w:rPr>
          <w:rStyle w:val="normaltextrun"/>
          <w:rFonts w:ascii="Trebuchet MS" w:hAnsi="Trebuchet MS" w:cs="Segoe UI"/>
          <w:b/>
          <w:bCs/>
          <w:i/>
          <w:iCs/>
          <w:color w:val="000000"/>
          <w:sz w:val="21"/>
          <w:szCs w:val="21"/>
          <w:u w:val="single"/>
          <w:lang w:val="it-IT"/>
        </w:rPr>
        <w:t>D</w:t>
      </w:r>
      <w:r w:rsidRPr="00353575">
        <w:rPr>
          <w:rStyle w:val="normaltextrun"/>
          <w:rFonts w:ascii="Trebuchet MS" w:hAnsi="Trebuchet MS" w:cs="Segoe UI"/>
          <w:b/>
          <w:bCs/>
          <w:i/>
          <w:iCs/>
          <w:color w:val="000000"/>
          <w:sz w:val="21"/>
          <w:szCs w:val="21"/>
          <w:u w:val="single"/>
          <w:lang w:val="it-IT"/>
        </w:rPr>
        <w:t>iritti</w:t>
      </w:r>
    </w:p>
    <w:p w14:paraId="6E8C2145" w14:textId="77777777" w:rsidR="000C6CFF" w:rsidRPr="00BA7FBC" w:rsidRDefault="000C6CFF" w:rsidP="000C6CFF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</w:pPr>
      <w:r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L’interessato</w:t>
      </w:r>
      <w:r w:rsidRPr="00BA7FBC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 potrà esercitare in qualsiasi momento i seguenti diritti previsti dal Regolamento (UE) 2016/679</w:t>
      </w:r>
      <w:r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 per quanto applicabili</w:t>
      </w:r>
      <w:r w:rsidRPr="00BA7FBC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:</w:t>
      </w:r>
    </w:p>
    <w:p w14:paraId="10E5485C" w14:textId="77777777" w:rsidR="000C6CFF" w:rsidRPr="00BA7FBC" w:rsidRDefault="000C6CFF" w:rsidP="000C6CF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</w:pPr>
      <w:r w:rsidRPr="00BA7FBC">
        <w:rPr>
          <w:rFonts w:ascii="Trebuchet MS" w:hAnsi="Trebuchet MS" w:cs="Segoe UI"/>
          <w:i/>
          <w:iCs/>
          <w:color w:val="000000"/>
          <w:sz w:val="21"/>
          <w:szCs w:val="21"/>
          <w:u w:val="single"/>
          <w:lang w:val="it-IT"/>
        </w:rPr>
        <w:lastRenderedPageBreak/>
        <w:t>Accesso</w:t>
      </w:r>
      <w:r w:rsidRPr="00BA7FBC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: il diritto di conoscere, in ogni momento, quali sono i dati detenuti dall</w:t>
      </w:r>
      <w:r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’Azienda</w:t>
      </w:r>
      <w:r w:rsidRPr="00BA7FBC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, da dove provengono, come e da chi vengono utilizzati;</w:t>
      </w:r>
    </w:p>
    <w:p w14:paraId="4715A14D" w14:textId="77777777" w:rsidR="000C6CFF" w:rsidRPr="00BA7FBC" w:rsidRDefault="000C6CFF" w:rsidP="000C6CF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</w:pPr>
      <w:r w:rsidRPr="00BA7FBC">
        <w:rPr>
          <w:rFonts w:ascii="Trebuchet MS" w:hAnsi="Trebuchet MS" w:cs="Segoe UI"/>
          <w:i/>
          <w:iCs/>
          <w:color w:val="000000"/>
          <w:sz w:val="21"/>
          <w:szCs w:val="21"/>
          <w:u w:val="single"/>
          <w:lang w:val="it-IT"/>
        </w:rPr>
        <w:t>Rettifica, Limitazione, Cancellazione e Opposizione</w:t>
      </w:r>
      <w:r w:rsidRPr="00BA7FBC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: il diritto di fare aggiornare, integrare e rettificare i dati, se inesatti od incompleti, nonché il diritto di chiederne la cancellazione o la limitazione del trattamento e di opporsi al loro trattamento per motivi legittimi;</w:t>
      </w:r>
    </w:p>
    <w:p w14:paraId="23D9E370" w14:textId="77777777" w:rsidR="000C6CFF" w:rsidRPr="00BA7FBC" w:rsidRDefault="000C6CFF" w:rsidP="000C6CFF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</w:pPr>
      <w:r w:rsidRPr="00353575"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Per </w:t>
      </w:r>
      <w:r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l’esercizio di tali diritti ci si potrà rivolgere</w:t>
      </w:r>
      <w:r w:rsidRPr="00BA7FBC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 </w:t>
      </w:r>
      <w:r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a</w:t>
      </w:r>
      <w:r w:rsidRPr="00BA7FBC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l</w:t>
      </w:r>
      <w:r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 </w:t>
      </w:r>
      <w:r w:rsidRPr="00BA7FBC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Titolare del trattamento, </w:t>
      </w:r>
      <w:r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indirizzando</w:t>
      </w:r>
      <w:r w:rsidRPr="00BA7FBC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 le eventuali richieste al DPO ai recapiti </w:t>
      </w:r>
      <w:r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sopra </w:t>
      </w:r>
      <w:r w:rsidRPr="00BA7FBC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indicati.</w:t>
      </w:r>
      <w:r w:rsidRPr="00706826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 </w:t>
      </w:r>
      <w:r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A tal fine, s</w:t>
      </w:r>
      <w:r w:rsidRPr="00BA7FBC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i rende necessario fornire i dati identificativi e di contatto indispensabili per </w:t>
      </w:r>
      <w:r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identificare il richiedente e dare riscontro alla richiesta</w:t>
      </w:r>
      <w:r w:rsidRPr="00BA7FBC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.</w:t>
      </w:r>
    </w:p>
    <w:p w14:paraId="78F6F8B4" w14:textId="77777777" w:rsidR="000C6CFF" w:rsidRPr="00BA7FBC" w:rsidRDefault="000C6CFF" w:rsidP="000C6CFF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</w:pPr>
      <w:r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 xml:space="preserve">L’interessato ha </w:t>
      </w:r>
      <w:r w:rsidRPr="00BA7FBC">
        <w:rPr>
          <w:rFonts w:ascii="Trebuchet MS" w:hAnsi="Trebuchet MS" w:cs="Segoe UI"/>
          <w:i/>
          <w:iCs/>
          <w:color w:val="000000"/>
          <w:sz w:val="21"/>
          <w:szCs w:val="21"/>
          <w:lang w:val="it-IT"/>
        </w:rPr>
        <w:t>inoltre diritto di presentare un reclamo all’Autorità Garante per la protezione dei dati dello Stato membro in cui risiede, lavora o si è verificata la presunta violazione.</w:t>
      </w:r>
    </w:p>
    <w:p w14:paraId="35B01A5C" w14:textId="77777777" w:rsidR="000C6CFF" w:rsidRDefault="000C6CFF" w:rsidP="000C6C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</w:pPr>
    </w:p>
    <w:p w14:paraId="3FF016C3" w14:textId="77777777" w:rsidR="000C6CFF" w:rsidRPr="00887F18" w:rsidRDefault="000C6CFF" w:rsidP="000C6CFF"/>
    <w:p w14:paraId="78A5FA6C" w14:textId="77777777" w:rsidR="000C6CFF" w:rsidRDefault="000C6CFF" w:rsidP="000C6CF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i/>
          <w:iCs/>
          <w:color w:val="000000"/>
          <w:sz w:val="21"/>
          <w:szCs w:val="21"/>
          <w:lang w:val="it-IT"/>
        </w:rPr>
      </w:pPr>
    </w:p>
    <w:p w14:paraId="1284FB4C" w14:textId="77777777" w:rsidR="000C6CFF" w:rsidRPr="00887F18" w:rsidRDefault="000C6CFF" w:rsidP="000C6CFF"/>
    <w:p w14:paraId="12A9420B" w14:textId="77777777" w:rsidR="000C6CFF" w:rsidRPr="00887F18" w:rsidRDefault="000C6CFF" w:rsidP="000C6CFF"/>
    <w:p w14:paraId="025752A7" w14:textId="77777777" w:rsidR="000C6CFF" w:rsidRDefault="000C6CFF" w:rsidP="000C6CFF"/>
    <w:p w14:paraId="6B0A7C0D" w14:textId="77777777" w:rsidR="000C6CFF" w:rsidRDefault="000C6CFF" w:rsidP="000C6CFF"/>
    <w:p w14:paraId="0C45DF16" w14:textId="77777777" w:rsidR="000C6CFF" w:rsidRDefault="000C6CFF" w:rsidP="000C6CFF"/>
    <w:p w14:paraId="6F8C09CF" w14:textId="77777777" w:rsidR="000C6CFF" w:rsidRDefault="000C6CFF" w:rsidP="000C6CFF"/>
    <w:p w14:paraId="1E62EFCE" w14:textId="4DD4BB12" w:rsidR="007E159F" w:rsidRDefault="007E159F" w:rsidP="007E159F">
      <w:pPr>
        <w:jc w:val="center"/>
        <w:rPr>
          <w:rFonts w:asciiTheme="majorHAnsi" w:hAnsiTheme="majorHAnsi" w:cstheme="majorHAnsi"/>
        </w:rPr>
      </w:pPr>
    </w:p>
    <w:p w14:paraId="751980EB" w14:textId="77777777" w:rsidR="00B4055D" w:rsidRDefault="00B4055D" w:rsidP="007E159F">
      <w:pPr>
        <w:jc w:val="center"/>
        <w:rPr>
          <w:rFonts w:asciiTheme="majorHAnsi" w:hAnsiTheme="majorHAnsi" w:cstheme="majorHAnsi"/>
        </w:rPr>
      </w:pPr>
    </w:p>
    <w:p w14:paraId="07FEFB25" w14:textId="261A7006" w:rsidR="007E159F" w:rsidRPr="006437C6" w:rsidRDefault="007E159F" w:rsidP="006437C6"/>
    <w:sectPr w:rsidR="007E159F" w:rsidRPr="006437C6" w:rsidSect="00E70D5F">
      <w:headerReference w:type="default" r:id="rId7"/>
      <w:footerReference w:type="default" r:id="rId8"/>
      <w:pgSz w:w="11900" w:h="16840"/>
      <w:pgMar w:top="2268" w:right="1134" w:bottom="1559" w:left="1134" w:header="709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9F3A8" w14:textId="77777777" w:rsidR="00222085" w:rsidRDefault="00222085" w:rsidP="005F5D8E">
      <w:r>
        <w:separator/>
      </w:r>
    </w:p>
  </w:endnote>
  <w:endnote w:type="continuationSeparator" w:id="0">
    <w:p w14:paraId="6D480B43" w14:textId="77777777" w:rsidR="00222085" w:rsidRDefault="00222085" w:rsidP="005F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Sans-Light">
    <w:altName w:val="Gill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A0A1B" w14:textId="75D9491A" w:rsidR="00222085" w:rsidRDefault="0022208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E8D1BAB" wp14:editId="2BD66D46">
              <wp:simplePos x="0" y="0"/>
              <wp:positionH relativeFrom="column">
                <wp:posOffset>-425450</wp:posOffset>
              </wp:positionH>
              <wp:positionV relativeFrom="paragraph">
                <wp:posOffset>251460</wp:posOffset>
              </wp:positionV>
              <wp:extent cx="3459480" cy="629920"/>
              <wp:effectExtent l="0" t="0" r="7620" b="17780"/>
              <wp:wrapSquare wrapText="bothSides"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948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C94651" w14:textId="111CACF2" w:rsidR="00222085" w:rsidRPr="00A8394A" w:rsidRDefault="00222085" w:rsidP="0070209B">
                          <w:pPr>
                            <w:pStyle w:val="Paragrafobase"/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>Banca del Piceno Credito Cooperativo</w:t>
                          </w:r>
                          <w:r w:rsidRPr="00A8394A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 xml:space="preserve"> Società Cooperativa</w:t>
                          </w:r>
                        </w:p>
                        <w:p w14:paraId="21333028" w14:textId="036A78CC" w:rsidR="00222085" w:rsidRPr="00120853" w:rsidRDefault="00222085" w:rsidP="00D85C43">
                          <w:pPr>
                            <w:pStyle w:val="Paragrafobase"/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 xml:space="preserve">Sede Legale: </w:t>
                          </w:r>
                          <w:r w:rsidRPr="00D85C43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>Via Marziale 36 - Acquaviva Picena (AP)</w:t>
                          </w:r>
                          <w:r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20853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>Tel.: 0735 76991 Fax: 0735 769945</w:t>
                          </w:r>
                        </w:p>
                        <w:p w14:paraId="36EE6724" w14:textId="39DEB76B" w:rsidR="00222085" w:rsidRPr="00120853" w:rsidRDefault="00222085" w:rsidP="0070209B">
                          <w:pPr>
                            <w:pStyle w:val="Paragrafobase"/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</w:pPr>
                          <w:r w:rsidRPr="00D85C43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>Sede Amministrativa e Direzione Generale:</w:t>
                          </w:r>
                          <w:r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85C43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 xml:space="preserve">Via </w:t>
                          </w:r>
                          <w:proofErr w:type="spellStart"/>
                          <w:r w:rsidRPr="00D85C43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>Galvoni</w:t>
                          </w:r>
                          <w:proofErr w:type="spellEnd"/>
                          <w:r w:rsidRPr="00D85C43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 xml:space="preserve"> 1 - Castignano (AP)</w:t>
                          </w:r>
                          <w:r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20853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>Tel.: 0736 82471 Fax: 0736 822125</w:t>
                          </w:r>
                        </w:p>
                        <w:p w14:paraId="7398233B" w14:textId="2261528C" w:rsidR="00222085" w:rsidRPr="00E404A9" w:rsidRDefault="00222085" w:rsidP="00D85C43">
                          <w:pPr>
                            <w:pStyle w:val="Paragrafobase"/>
                            <w:rPr>
                              <w:rStyle w:val="Collegamentoipertestuale"/>
                              <w:rFonts w:ascii="GillSans" w:hAnsi="GillSans" w:cs="GillSans-Light"/>
                              <w:spacing w:val="-1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 w:rsidRPr="00A8394A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  <w:lang w:val="en-US"/>
                            </w:rPr>
                            <w:t>Sito</w:t>
                          </w:r>
                          <w:proofErr w:type="spellEnd"/>
                          <w:r w:rsidRPr="00A8394A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  <w:lang w:val="en-US"/>
                            </w:rPr>
                            <w:t xml:space="preserve"> web: </w:t>
                          </w:r>
                          <w:hyperlink r:id="rId1" w:history="1">
                            <w:r w:rsidRPr="00EC60BC">
                              <w:rPr>
                                <w:rStyle w:val="Collegamentoipertestuale"/>
                                <w:rFonts w:ascii="GillSans" w:hAnsi="GillSans" w:cs="GillSans-Light"/>
                                <w:spacing w:val="-1"/>
                                <w:sz w:val="12"/>
                                <w:szCs w:val="12"/>
                                <w:lang w:val="en-US"/>
                              </w:rPr>
                              <w:t>www.bancadelpiceno.bcc.it</w:t>
                            </w:r>
                          </w:hyperlink>
                          <w:r>
                            <w:rPr>
                              <w:rStyle w:val="Collegamentoipertestuale"/>
                              <w:rFonts w:ascii="GillSans" w:hAnsi="GillSans" w:cs="GillSans-Light"/>
                              <w:spacing w:val="-1"/>
                              <w:sz w:val="12"/>
                              <w:szCs w:val="12"/>
                              <w:lang w:val="en-US"/>
                            </w:rPr>
                            <w:t xml:space="preserve"> - </w:t>
                          </w:r>
                          <w:r w:rsidRPr="00E404A9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  <w:lang w:val="en-US"/>
                            </w:rPr>
                            <w:t xml:space="preserve">Email: </w:t>
                          </w:r>
                          <w:hyperlink r:id="rId2" w:history="1">
                            <w:r w:rsidRPr="00E404A9">
                              <w:rPr>
                                <w:rStyle w:val="Collegamentoipertestuale"/>
                                <w:rFonts w:ascii="GillSans" w:hAnsi="GillSans" w:cs="GillSans-Light"/>
                                <w:spacing w:val="-1"/>
                                <w:sz w:val="12"/>
                                <w:szCs w:val="12"/>
                                <w:lang w:val="en-US"/>
                              </w:rPr>
                              <w:t>info@bancadelpiceno.bcc.it</w:t>
                            </w:r>
                          </w:hyperlink>
                          <w:r w:rsidRPr="00E404A9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  <w:lang w:val="en-US"/>
                            </w:rPr>
                            <w:t xml:space="preserve"> - Pec: </w:t>
                          </w:r>
                          <w:hyperlink r:id="rId3" w:history="1">
                            <w:r w:rsidRPr="00E404A9">
                              <w:rPr>
                                <w:rStyle w:val="Collegamentoipertestuale"/>
                                <w:rFonts w:ascii="GillSans" w:hAnsi="GillSans" w:cs="GillSans-Light"/>
                                <w:spacing w:val="-1"/>
                                <w:sz w:val="12"/>
                                <w:szCs w:val="12"/>
                                <w:lang w:val="en-US"/>
                              </w:rPr>
                              <w:t>pec@bancadelpiceno.pecbcc.it</w:t>
                            </w:r>
                          </w:hyperlink>
                          <w:r w:rsidRPr="00E404A9">
                            <w:rPr>
                              <w:rStyle w:val="Collegamentoipertestuale"/>
                              <w:rFonts w:ascii="GillSans" w:hAnsi="GillSans" w:cs="GillSans-Light"/>
                              <w:spacing w:val="-1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  <w:p w14:paraId="4E655E27" w14:textId="0558305E" w:rsidR="00222085" w:rsidRPr="005471A0" w:rsidRDefault="00222085" w:rsidP="00D85C43">
                          <w:pPr>
                            <w:pStyle w:val="Paragrafobase"/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>Codice Fiscale e numero di iscrizione al Registro Imprese di Ascoli Piceno n. 00143690444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D1BAB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-33.5pt;margin-top:19.8pt;width:272.4pt;height:4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" filled="f" stroked="f">
              <v:textbox inset="0,0,0,0">
                <w:txbxContent>
                  <w:p w14:paraId="72C94651" w14:textId="111CACF2" w:rsidR="00BB28C3" w:rsidRPr="00A8394A" w:rsidRDefault="00BB28C3" w:rsidP="0070209B">
                    <w:pPr>
                      <w:pStyle w:val="Paragrafobase"/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</w:pPr>
                    <w:r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>Banca del Piceno Credito Cooperativo</w:t>
                    </w:r>
                    <w:r w:rsidRPr="00A8394A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 xml:space="preserve"> Società Cooperativa</w:t>
                    </w:r>
                  </w:p>
                  <w:p w14:paraId="21333028" w14:textId="036A78CC" w:rsidR="00BB28C3" w:rsidRPr="00120853" w:rsidRDefault="00BB28C3" w:rsidP="00D85C43">
                    <w:pPr>
                      <w:pStyle w:val="Paragrafobase"/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</w:pPr>
                    <w:r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 xml:space="preserve">Sede Legale: </w:t>
                    </w:r>
                    <w:r w:rsidRPr="00D85C43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>Via Marziale 36 - Acquaviva Picena (AP)</w:t>
                    </w:r>
                    <w:r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120853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>Tel.: 0735 76991 Fax: 0735 769945</w:t>
                    </w:r>
                  </w:p>
                  <w:p w14:paraId="36EE6724" w14:textId="39DEB76B" w:rsidR="00BB28C3" w:rsidRPr="00120853" w:rsidRDefault="00BB28C3" w:rsidP="0070209B">
                    <w:pPr>
                      <w:pStyle w:val="Paragrafobase"/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</w:pPr>
                    <w:r w:rsidRPr="00D85C43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>Sede Amministrativa e Direzione Generale:</w:t>
                    </w:r>
                    <w:r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D85C43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 xml:space="preserve">Via </w:t>
                    </w:r>
                    <w:proofErr w:type="spellStart"/>
                    <w:r w:rsidRPr="00D85C43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>Galvoni</w:t>
                    </w:r>
                    <w:proofErr w:type="spellEnd"/>
                    <w:r w:rsidRPr="00D85C43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 xml:space="preserve"> 1 - Castignano (AP)</w:t>
                    </w:r>
                    <w:r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120853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>Tel.: 0736 82471 Fax: 0736 822125</w:t>
                    </w:r>
                  </w:p>
                  <w:p w14:paraId="7398233B" w14:textId="2261528C" w:rsidR="00BB28C3" w:rsidRPr="00E404A9" w:rsidRDefault="00BB28C3" w:rsidP="00D85C43">
                    <w:pPr>
                      <w:pStyle w:val="Paragrafobase"/>
                      <w:rPr>
                        <w:rStyle w:val="Collegamentoipertestuale"/>
                        <w:rFonts w:ascii="GillSans" w:hAnsi="GillSans" w:cs="GillSans-Light"/>
                        <w:spacing w:val="-1"/>
                        <w:sz w:val="12"/>
                        <w:szCs w:val="12"/>
                        <w:lang w:val="en-US"/>
                      </w:rPr>
                    </w:pPr>
                    <w:proofErr w:type="spellStart"/>
                    <w:r w:rsidRPr="00A8394A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  <w:lang w:val="en-US"/>
                      </w:rPr>
                      <w:t>Sito</w:t>
                    </w:r>
                    <w:proofErr w:type="spellEnd"/>
                    <w:r w:rsidRPr="00A8394A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  <w:lang w:val="en-US"/>
                      </w:rPr>
                      <w:t xml:space="preserve"> web: </w:t>
                    </w:r>
                    <w:hyperlink r:id="rId4" w:history="1">
                      <w:r w:rsidRPr="00EC60BC">
                        <w:rPr>
                          <w:rStyle w:val="Collegamentoipertestuale"/>
                          <w:rFonts w:ascii="GillSans" w:hAnsi="GillSans" w:cs="GillSans-Light"/>
                          <w:spacing w:val="-1"/>
                          <w:sz w:val="12"/>
                          <w:szCs w:val="12"/>
                          <w:lang w:val="en-US"/>
                        </w:rPr>
                        <w:t>www.bancadelpiceno.bcc.it</w:t>
                      </w:r>
                    </w:hyperlink>
                    <w:r>
                      <w:rPr>
                        <w:rStyle w:val="Collegamentoipertestuale"/>
                        <w:rFonts w:ascii="GillSans" w:hAnsi="GillSans" w:cs="GillSans-Light"/>
                        <w:spacing w:val="-1"/>
                        <w:sz w:val="12"/>
                        <w:szCs w:val="12"/>
                        <w:lang w:val="en-US"/>
                      </w:rPr>
                      <w:t xml:space="preserve"> - </w:t>
                    </w:r>
                    <w:r w:rsidRPr="00E404A9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  <w:lang w:val="en-US"/>
                      </w:rPr>
                      <w:t xml:space="preserve">Email: </w:t>
                    </w:r>
                    <w:hyperlink r:id="rId5" w:history="1">
                      <w:r w:rsidRPr="00E404A9">
                        <w:rPr>
                          <w:rStyle w:val="Collegamentoipertestuale"/>
                          <w:rFonts w:ascii="GillSans" w:hAnsi="GillSans" w:cs="GillSans-Light"/>
                          <w:spacing w:val="-1"/>
                          <w:sz w:val="12"/>
                          <w:szCs w:val="12"/>
                          <w:lang w:val="en-US"/>
                        </w:rPr>
                        <w:t>info@bancadelpiceno.bcc.it</w:t>
                      </w:r>
                    </w:hyperlink>
                    <w:r w:rsidRPr="00E404A9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  <w:lang w:val="en-US"/>
                      </w:rPr>
                      <w:t xml:space="preserve"> - Pec: </w:t>
                    </w:r>
                    <w:hyperlink r:id="rId6" w:history="1">
                      <w:r w:rsidRPr="00E404A9">
                        <w:rPr>
                          <w:rStyle w:val="Collegamentoipertestuale"/>
                          <w:rFonts w:ascii="GillSans" w:hAnsi="GillSans" w:cs="GillSans-Light"/>
                          <w:spacing w:val="-1"/>
                          <w:sz w:val="12"/>
                          <w:szCs w:val="12"/>
                          <w:lang w:val="en-US"/>
                        </w:rPr>
                        <w:t>pec@bancadelpiceno.pecbcc.it</w:t>
                      </w:r>
                    </w:hyperlink>
                    <w:r w:rsidRPr="00E404A9">
                      <w:rPr>
                        <w:rStyle w:val="Collegamentoipertestuale"/>
                        <w:rFonts w:ascii="GillSans" w:hAnsi="GillSans" w:cs="GillSans-Light"/>
                        <w:spacing w:val="-1"/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  <w:p w14:paraId="4E655E27" w14:textId="0558305E" w:rsidR="00BB28C3" w:rsidRPr="005471A0" w:rsidRDefault="00BB28C3" w:rsidP="00D85C43">
                    <w:pPr>
                      <w:pStyle w:val="Paragrafobase"/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</w:pPr>
                    <w:r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>Codice Fiscale e numero di iscrizione al Registro Imprese di Ascoli Piceno n. 00143690444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AB67ABF" wp14:editId="324A219A">
              <wp:simplePos x="0" y="0"/>
              <wp:positionH relativeFrom="column">
                <wp:posOffset>3089910</wp:posOffset>
              </wp:positionH>
              <wp:positionV relativeFrom="paragraph">
                <wp:posOffset>312420</wp:posOffset>
              </wp:positionV>
              <wp:extent cx="0" cy="401320"/>
              <wp:effectExtent l="0" t="0" r="19050" b="3683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401320"/>
                      </a:xfrm>
                      <a:prstGeom prst="line">
                        <a:avLst/>
                      </a:prstGeom>
                      <a:ln w="889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709BFC" id="Connettore 1 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3pt,24.6pt" to="243.3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" strokecolor="gray [1629]" strokeweight=".7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FA759E" wp14:editId="10D6EC9E">
              <wp:simplePos x="0" y="0"/>
              <wp:positionH relativeFrom="column">
                <wp:posOffset>3216910</wp:posOffset>
              </wp:positionH>
              <wp:positionV relativeFrom="paragraph">
                <wp:posOffset>250190</wp:posOffset>
              </wp:positionV>
              <wp:extent cx="3378200" cy="579120"/>
              <wp:effectExtent l="0" t="0" r="12700" b="11430"/>
              <wp:wrapSquare wrapText="bothSides"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820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7C1103" w14:textId="2841F4C7" w:rsidR="00222085" w:rsidRPr="00A8394A" w:rsidRDefault="00222085" w:rsidP="0070209B">
                          <w:pPr>
                            <w:pStyle w:val="Paragrafobase"/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>A</w:t>
                          </w:r>
                          <w:r w:rsidRPr="00A8394A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>derente al Gruppo Bancario Cooperativo Iccrea iscritto all’Albo dei Gruppi Bancari con capogruppo Iccrea Banca S.p.A., che ne esercita la direzione e il coordinamento</w:t>
                          </w:r>
                          <w:r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>.</w:t>
                          </w:r>
                          <w:r w:rsidRPr="005471A0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F4AB0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>Società partecipante al Gruppo IVA Gruppo Bancario Cooperativo Iccrea, Partita IVA 15240741007</w:t>
                          </w:r>
                          <w:r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A8394A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 xml:space="preserve">Cod. SDI </w:t>
                          </w:r>
                          <w:r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 xml:space="preserve">9GHPHLV. </w:t>
                          </w:r>
                          <w:r w:rsidRPr="00A8394A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>Isc</w:t>
                          </w:r>
                          <w:r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 xml:space="preserve">ritta all’Albo delle banche n. </w:t>
                          </w:r>
                          <w:proofErr w:type="gramStart"/>
                          <w:r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>4718.30 ,</w:t>
                          </w:r>
                          <w:proofErr w:type="gramEnd"/>
                          <w:r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 xml:space="preserve"> Cod. </w:t>
                          </w:r>
                          <w:proofErr w:type="spellStart"/>
                          <w:r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>Abi</w:t>
                          </w:r>
                          <w:proofErr w:type="spellEnd"/>
                          <w:r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>: 08474. Iscritta all’albo delle società cooperative n. A158463</w:t>
                          </w:r>
                        </w:p>
                        <w:p w14:paraId="6C5FC753" w14:textId="632F9A07" w:rsidR="00222085" w:rsidRPr="00F465EB" w:rsidRDefault="00222085" w:rsidP="000E3A04">
                          <w:pPr>
                            <w:pStyle w:val="Paragrafobase"/>
                            <w:rPr>
                              <w:rFonts w:ascii="GillSans" w:hAnsi="GillSans" w:cs="GillSans-Light"/>
                              <w:color w:val="FF0000"/>
                              <w:spacing w:val="-1"/>
                              <w:sz w:val="12"/>
                              <w:szCs w:val="12"/>
                            </w:rPr>
                          </w:pPr>
                          <w:r w:rsidRPr="002E6385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 xml:space="preserve">Aderente al Fondo di Garanzia dei Depositanti </w:t>
                          </w:r>
                          <w:r w:rsidRPr="00960DC6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>del Credito Cooperativo</w:t>
                          </w:r>
                          <w:r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 xml:space="preserve"> e</w:t>
                          </w:r>
                          <w:r w:rsidRPr="00960DC6"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 xml:space="preserve"> al Fon</w:t>
                          </w:r>
                          <w:r>
                            <w:rPr>
                              <w:rFonts w:ascii="GillSans" w:hAnsi="GillSans" w:cs="GillSans-Light"/>
                              <w:color w:val="393486"/>
                              <w:spacing w:val="-1"/>
                              <w:sz w:val="12"/>
                              <w:szCs w:val="12"/>
                            </w:rPr>
                            <w:t>do Nazionale di Garanzia.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FA759E" id="Casella di testo 8" o:spid="_x0000_s1027" type="#_x0000_t202" style="position:absolute;margin-left:253.3pt;margin-top:19.7pt;width:266pt;height: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" filled="f" stroked="f">
              <v:textbox inset="0,0,0,0">
                <w:txbxContent>
                  <w:p w14:paraId="7E7C1103" w14:textId="2841F4C7" w:rsidR="00BB28C3" w:rsidRPr="00A8394A" w:rsidRDefault="00BB28C3" w:rsidP="0070209B">
                    <w:pPr>
                      <w:pStyle w:val="Paragrafobase"/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</w:pPr>
                    <w:r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>A</w:t>
                    </w:r>
                    <w:r w:rsidRPr="00A8394A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>derente al Gruppo Bancario Cooperativo Iccrea iscritto all’Albo dei Gruppi Bancari con capogruppo Iccrea Banca S.p.A., che ne esercita la direzione e il coordinamento</w:t>
                    </w:r>
                    <w:r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>.</w:t>
                    </w:r>
                    <w:r w:rsidRPr="005471A0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 xml:space="preserve"> </w:t>
                    </w:r>
                    <w:r w:rsidRPr="005F4AB0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>Società partecipante al Gruppo IVA Gruppo Bancario Cooperativo Iccrea, Partita IVA 15240741007</w:t>
                    </w:r>
                    <w:r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 xml:space="preserve">, </w:t>
                    </w:r>
                    <w:r w:rsidRPr="00A8394A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 xml:space="preserve">Cod. SDI </w:t>
                    </w:r>
                    <w:r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 xml:space="preserve">9GHPHLV. </w:t>
                    </w:r>
                    <w:r w:rsidRPr="00A8394A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>Isc</w:t>
                    </w:r>
                    <w:r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 xml:space="preserve">ritta all’Albo delle banche n. </w:t>
                    </w:r>
                    <w:proofErr w:type="gramStart"/>
                    <w:r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>4718.30 ,</w:t>
                    </w:r>
                    <w:proofErr w:type="gramEnd"/>
                    <w:r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 xml:space="preserve"> Cod. </w:t>
                    </w:r>
                    <w:proofErr w:type="spellStart"/>
                    <w:r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>Abi</w:t>
                    </w:r>
                    <w:proofErr w:type="spellEnd"/>
                    <w:r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>: 08474. Iscritta all’albo delle società cooperative n. A158463</w:t>
                    </w:r>
                  </w:p>
                  <w:p w14:paraId="6C5FC753" w14:textId="632F9A07" w:rsidR="00BB28C3" w:rsidRPr="00F465EB" w:rsidRDefault="00BB28C3" w:rsidP="000E3A04">
                    <w:pPr>
                      <w:pStyle w:val="Paragrafobase"/>
                      <w:rPr>
                        <w:rFonts w:ascii="GillSans" w:hAnsi="GillSans" w:cs="GillSans-Light"/>
                        <w:color w:val="FF0000"/>
                        <w:spacing w:val="-1"/>
                        <w:sz w:val="12"/>
                        <w:szCs w:val="12"/>
                      </w:rPr>
                    </w:pPr>
                    <w:r w:rsidRPr="002E6385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 xml:space="preserve">Aderente al Fondo di Garanzia dei Depositanti </w:t>
                    </w:r>
                    <w:r w:rsidRPr="00960DC6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>del Credito Cooperativo</w:t>
                    </w:r>
                    <w:r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 xml:space="preserve"> e</w:t>
                    </w:r>
                    <w:r w:rsidRPr="00960DC6"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 xml:space="preserve"> al Fon</w:t>
                    </w:r>
                    <w:r>
                      <w:rPr>
                        <w:rFonts w:ascii="GillSans" w:hAnsi="GillSans" w:cs="GillSans-Light"/>
                        <w:color w:val="393486"/>
                        <w:spacing w:val="-1"/>
                        <w:sz w:val="12"/>
                        <w:szCs w:val="12"/>
                      </w:rPr>
                      <w:t>do Nazionale di Garanzia.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8EABF" w14:textId="77777777" w:rsidR="00222085" w:rsidRDefault="00222085" w:rsidP="005F5D8E">
      <w:r>
        <w:separator/>
      </w:r>
    </w:p>
  </w:footnote>
  <w:footnote w:type="continuationSeparator" w:id="0">
    <w:p w14:paraId="21A1DA9C" w14:textId="77777777" w:rsidR="00222085" w:rsidRDefault="00222085" w:rsidP="005F5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1537" w14:textId="5DBA4291" w:rsidR="00222085" w:rsidRDefault="00222085" w:rsidP="00861909">
    <w:pPr>
      <w:pStyle w:val="Intestazione"/>
    </w:pPr>
    <w:r>
      <w:rPr>
        <w:noProof/>
      </w:rPr>
      <w:drawing>
        <wp:anchor distT="0" distB="0" distL="114300" distR="114300" simplePos="0" relativeHeight="251681792" behindDoc="0" locked="0" layoutInCell="1" allowOverlap="1" wp14:anchorId="7CD6095E" wp14:editId="0CD8584D">
          <wp:simplePos x="0" y="0"/>
          <wp:positionH relativeFrom="column">
            <wp:posOffset>-249555</wp:posOffset>
          </wp:positionH>
          <wp:positionV relativeFrom="paragraph">
            <wp:posOffset>55245</wp:posOffset>
          </wp:positionV>
          <wp:extent cx="2638425" cy="429236"/>
          <wp:effectExtent l="0" t="0" r="0" b="9525"/>
          <wp:wrapNone/>
          <wp:docPr id="4" name="Immagine 4" descr="C:\Users\tavolettia\Downloads\Logo BdP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volettia\Downloads\Logo BdP CARTA IN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29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 wp14:anchorId="70D4D4E9" wp14:editId="4D989568">
          <wp:simplePos x="0" y="0"/>
          <wp:positionH relativeFrom="column">
            <wp:posOffset>5281295</wp:posOffset>
          </wp:positionH>
          <wp:positionV relativeFrom="paragraph">
            <wp:posOffset>33020</wp:posOffset>
          </wp:positionV>
          <wp:extent cx="1033145" cy="457200"/>
          <wp:effectExtent l="0" t="0" r="8255" b="0"/>
          <wp:wrapNone/>
          <wp:docPr id="5" name="Immagine 5" descr="WORK:01_IN CORSO:ICCREA GBCI 2019:MODULISTICA BCC:TEMPLATE CI 210X297:LOGO GBCI_ROB_GBCI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K:01_IN CORSO:ICCREA GBCI 2019:MODULISTICA BCC:TEMPLATE CI 210X297:LOGO GBCI_ROB_GBCI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A2F29"/>
    <w:multiLevelType w:val="hybridMultilevel"/>
    <w:tmpl w:val="EA6CC9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E42DC"/>
    <w:multiLevelType w:val="hybridMultilevel"/>
    <w:tmpl w:val="A25C2DD4"/>
    <w:lvl w:ilvl="0" w:tplc="44C482F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B04C3"/>
    <w:multiLevelType w:val="hybridMultilevel"/>
    <w:tmpl w:val="BCA46038"/>
    <w:lvl w:ilvl="0" w:tplc="D1CE648A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7C"/>
    <w:rsid w:val="00016A54"/>
    <w:rsid w:val="00045028"/>
    <w:rsid w:val="00075321"/>
    <w:rsid w:val="000C6CFF"/>
    <w:rsid w:val="000E3A04"/>
    <w:rsid w:val="00120853"/>
    <w:rsid w:val="001427DD"/>
    <w:rsid w:val="00167701"/>
    <w:rsid w:val="001B00F2"/>
    <w:rsid w:val="001C55C0"/>
    <w:rsid w:val="001E5CFC"/>
    <w:rsid w:val="001F1F7C"/>
    <w:rsid w:val="002044F0"/>
    <w:rsid w:val="00222085"/>
    <w:rsid w:val="00296CE7"/>
    <w:rsid w:val="002C5B0C"/>
    <w:rsid w:val="002E6385"/>
    <w:rsid w:val="00350617"/>
    <w:rsid w:val="00372EB7"/>
    <w:rsid w:val="00395AA1"/>
    <w:rsid w:val="003A3917"/>
    <w:rsid w:val="003C761B"/>
    <w:rsid w:val="003D1DAB"/>
    <w:rsid w:val="004728E9"/>
    <w:rsid w:val="004C05D9"/>
    <w:rsid w:val="00507049"/>
    <w:rsid w:val="00521304"/>
    <w:rsid w:val="00532877"/>
    <w:rsid w:val="005471A0"/>
    <w:rsid w:val="00565579"/>
    <w:rsid w:val="005672BC"/>
    <w:rsid w:val="00575321"/>
    <w:rsid w:val="005F4AB0"/>
    <w:rsid w:val="005F5D8E"/>
    <w:rsid w:val="006253C6"/>
    <w:rsid w:val="006437C6"/>
    <w:rsid w:val="0065437E"/>
    <w:rsid w:val="006944DB"/>
    <w:rsid w:val="006B0C73"/>
    <w:rsid w:val="006D4295"/>
    <w:rsid w:val="0070209B"/>
    <w:rsid w:val="00710C18"/>
    <w:rsid w:val="007B2DAE"/>
    <w:rsid w:val="007D0F78"/>
    <w:rsid w:val="007D705A"/>
    <w:rsid w:val="007E159F"/>
    <w:rsid w:val="00812897"/>
    <w:rsid w:val="008462DE"/>
    <w:rsid w:val="008565F1"/>
    <w:rsid w:val="00861909"/>
    <w:rsid w:val="0086459C"/>
    <w:rsid w:val="008B7842"/>
    <w:rsid w:val="008C00C8"/>
    <w:rsid w:val="008C0A0F"/>
    <w:rsid w:val="008C38C7"/>
    <w:rsid w:val="00960DC6"/>
    <w:rsid w:val="009843B1"/>
    <w:rsid w:val="009A2644"/>
    <w:rsid w:val="009D347C"/>
    <w:rsid w:val="00A15E0E"/>
    <w:rsid w:val="00A30EE2"/>
    <w:rsid w:val="00A4269A"/>
    <w:rsid w:val="00A467FB"/>
    <w:rsid w:val="00A533B5"/>
    <w:rsid w:val="00A54FC5"/>
    <w:rsid w:val="00A7699D"/>
    <w:rsid w:val="00A8394A"/>
    <w:rsid w:val="00B17BDC"/>
    <w:rsid w:val="00B4055D"/>
    <w:rsid w:val="00B44F31"/>
    <w:rsid w:val="00BB28C3"/>
    <w:rsid w:val="00BF3CBD"/>
    <w:rsid w:val="00CF2164"/>
    <w:rsid w:val="00D54CCF"/>
    <w:rsid w:val="00D85C43"/>
    <w:rsid w:val="00DA77BD"/>
    <w:rsid w:val="00DC44DC"/>
    <w:rsid w:val="00E404A9"/>
    <w:rsid w:val="00E703C9"/>
    <w:rsid w:val="00E70D5F"/>
    <w:rsid w:val="00EB6DD8"/>
    <w:rsid w:val="00F27C72"/>
    <w:rsid w:val="00F27E63"/>
    <w:rsid w:val="00F4391F"/>
    <w:rsid w:val="00F465EB"/>
    <w:rsid w:val="00FC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09C8AAE"/>
  <w14:defaultImageDpi w14:val="300"/>
  <w15:docId w15:val="{1A3A73C5-91DF-47D2-B66F-DBCBBD71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09B"/>
  </w:style>
  <w:style w:type="paragraph" w:styleId="Titolo1">
    <w:name w:val="heading 1"/>
    <w:basedOn w:val="Normale"/>
    <w:next w:val="Normale"/>
    <w:link w:val="Titolo1Carattere"/>
    <w:qFormat/>
    <w:rsid w:val="00296CE7"/>
    <w:pPr>
      <w:keepNext/>
      <w:tabs>
        <w:tab w:val="left" w:pos="4860"/>
      </w:tabs>
      <w:ind w:firstLine="851"/>
      <w:jc w:val="both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rincipale">
    <w:name w:val="Titolo principale"/>
    <w:basedOn w:val="Normale"/>
    <w:qFormat/>
    <w:rsid w:val="003A3917"/>
    <w:pPr>
      <w:spacing w:after="200" w:line="216" w:lineRule="auto"/>
      <w:jc w:val="center"/>
    </w:pPr>
    <w:rPr>
      <w:rFonts w:ascii="Trebuchet MS" w:eastAsia="+mn-ea" w:hAnsi="Trebuchet MS" w:cs="+mn-cs"/>
      <w:b/>
      <w:bCs/>
      <w:color w:val="7F7F7F"/>
      <w:kern w:val="24"/>
      <w:sz w:val="64"/>
      <w:szCs w:val="64"/>
    </w:rPr>
  </w:style>
  <w:style w:type="paragraph" w:customStyle="1" w:styleId="Sommariodicopertina">
    <w:name w:val="Sommario di copertina"/>
    <w:basedOn w:val="Normale"/>
    <w:qFormat/>
    <w:rsid w:val="003A3917"/>
    <w:pPr>
      <w:tabs>
        <w:tab w:val="left" w:pos="2370"/>
      </w:tabs>
      <w:jc w:val="center"/>
    </w:pPr>
    <w:rPr>
      <w:rFonts w:ascii="Trebuchet MS" w:eastAsia="Calibri" w:hAnsi="Trebuchet MS" w:cs="Times New Roman"/>
      <w:b/>
      <w:bCs/>
      <w:color w:val="234F9E"/>
      <w:sz w:val="40"/>
      <w:szCs w:val="4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47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47C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F5D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D8E"/>
  </w:style>
  <w:style w:type="paragraph" w:styleId="Pidipagina">
    <w:name w:val="footer"/>
    <w:basedOn w:val="Normale"/>
    <w:link w:val="PidipaginaCarattere"/>
    <w:uiPriority w:val="99"/>
    <w:unhideWhenUsed/>
    <w:rsid w:val="005F5D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D8E"/>
  </w:style>
  <w:style w:type="paragraph" w:customStyle="1" w:styleId="Paragrafobase">
    <w:name w:val="[Paragrafo base]"/>
    <w:basedOn w:val="Normale"/>
    <w:uiPriority w:val="99"/>
    <w:rsid w:val="007020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D85C4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296CE7"/>
    <w:rPr>
      <w:rFonts w:ascii="Times New Roman" w:eastAsia="Times New Roman" w:hAnsi="Times New Roman" w:cs="Times New Roman"/>
      <w:sz w:val="28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0D5F"/>
    <w:pPr>
      <w:ind w:left="3402"/>
    </w:pPr>
    <w:rPr>
      <w:rFonts w:ascii="Times New Roman" w:eastAsia="Times New Roman" w:hAnsi="Times New Roman" w:cs="Times New Roman"/>
      <w:szCs w:val="20"/>
      <w:u w:val="singl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0D5F"/>
    <w:rPr>
      <w:rFonts w:ascii="Times New Roman" w:eastAsia="Times New Roman" w:hAnsi="Times New Roman" w:cs="Times New Roman"/>
      <w:szCs w:val="20"/>
      <w:u w:val="single"/>
    </w:rPr>
  </w:style>
  <w:style w:type="paragraph" w:customStyle="1" w:styleId="paragraph">
    <w:name w:val="paragraph"/>
    <w:basedOn w:val="Normale"/>
    <w:rsid w:val="000C6C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ormaltextrun">
    <w:name w:val="normaltextrun"/>
    <w:basedOn w:val="Carpredefinitoparagrafo"/>
    <w:rsid w:val="000C6CFF"/>
  </w:style>
  <w:style w:type="character" w:customStyle="1" w:styleId="eop">
    <w:name w:val="eop"/>
    <w:basedOn w:val="Carpredefinitoparagrafo"/>
    <w:rsid w:val="000C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c@bancadelpiceno.pecbcc.it" TargetMode="External"/><Relationship Id="rId2" Type="http://schemas.openxmlformats.org/officeDocument/2006/relationships/hyperlink" Target="mailto:info@bancadelpiceno.bcc.it" TargetMode="External"/><Relationship Id="rId1" Type="http://schemas.openxmlformats.org/officeDocument/2006/relationships/hyperlink" Target="http://www.bancadelpiceno.bcc.it" TargetMode="External"/><Relationship Id="rId6" Type="http://schemas.openxmlformats.org/officeDocument/2006/relationships/hyperlink" Target="mailto:pec@bancadelpiceno.pecbcc.it" TargetMode="External"/><Relationship Id="rId5" Type="http://schemas.openxmlformats.org/officeDocument/2006/relationships/hyperlink" Target="mailto:info@bancadelpiceno.bcc.it" TargetMode="External"/><Relationship Id="rId4" Type="http://schemas.openxmlformats.org/officeDocument/2006/relationships/hyperlink" Target="http://www.bancadelpiceno.bc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grafite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 Colella</dc:creator>
  <cp:keywords/>
  <dc:description/>
  <cp:lastModifiedBy>Samantha Latini</cp:lastModifiedBy>
  <cp:revision>4</cp:revision>
  <cp:lastPrinted>2021-10-14T07:49:00Z</cp:lastPrinted>
  <dcterms:created xsi:type="dcterms:W3CDTF">2021-10-13T09:47:00Z</dcterms:created>
  <dcterms:modified xsi:type="dcterms:W3CDTF">2021-10-14T08:02:00Z</dcterms:modified>
</cp:coreProperties>
</file>